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1A" w:rsidRDefault="00F43B1A" w:rsidP="00136916">
      <w:pPr>
        <w:pBdr>
          <w:top w:val="single" w:sz="4" w:space="1" w:color="auto"/>
          <w:left w:val="single" w:sz="4" w:space="4" w:color="auto"/>
          <w:bottom w:val="single" w:sz="4" w:space="1" w:color="auto"/>
          <w:right w:val="single" w:sz="4" w:space="4" w:color="auto"/>
        </w:pBdr>
        <w:shd w:val="pct37" w:color="auto" w:fill="FFFFFF"/>
        <w:jc w:val="both"/>
        <w:rPr>
          <w:rFonts w:ascii="Century Gothic" w:hAnsi="Century Gothic"/>
          <w:b/>
        </w:rPr>
      </w:pPr>
    </w:p>
    <w:p w:rsidR="00136916" w:rsidRPr="00307CD7" w:rsidRDefault="00136916" w:rsidP="00136916">
      <w:pPr>
        <w:pBdr>
          <w:top w:val="single" w:sz="4" w:space="1" w:color="auto"/>
          <w:left w:val="single" w:sz="4" w:space="4" w:color="auto"/>
          <w:bottom w:val="single" w:sz="4" w:space="1" w:color="auto"/>
          <w:right w:val="single" w:sz="4" w:space="4" w:color="auto"/>
        </w:pBdr>
        <w:shd w:val="pct37" w:color="auto" w:fill="FFFFFF"/>
        <w:jc w:val="both"/>
        <w:rPr>
          <w:rFonts w:ascii="Century Gothic" w:hAnsi="Century Gothic"/>
          <w:b/>
        </w:rPr>
      </w:pPr>
      <w:r w:rsidRPr="00307CD7">
        <w:rPr>
          <w:rFonts w:ascii="Century Gothic" w:hAnsi="Century Gothic"/>
          <w:b/>
        </w:rPr>
        <w:t>Background</w:t>
      </w:r>
    </w:p>
    <w:p w:rsidR="00136916" w:rsidRPr="00307CD7" w:rsidRDefault="00136916" w:rsidP="00136916">
      <w:pPr>
        <w:jc w:val="both"/>
        <w:rPr>
          <w:rFonts w:ascii="Century Gothic" w:hAnsi="Century Gothic"/>
        </w:rPr>
      </w:pPr>
    </w:p>
    <w:p w:rsidR="00136916" w:rsidRPr="00307CD7" w:rsidRDefault="00136916" w:rsidP="00136916">
      <w:pPr>
        <w:jc w:val="both"/>
        <w:rPr>
          <w:rFonts w:ascii="Century Gothic" w:hAnsi="Century Gothic"/>
        </w:rPr>
      </w:pPr>
      <w:r w:rsidRPr="00307CD7">
        <w:rPr>
          <w:rFonts w:ascii="Century Gothic" w:hAnsi="Century Gothic"/>
        </w:rPr>
        <w:t>The National Cancer Registry was established by the Minister for Health in 1991. It operates in association with University College Cork and is funded by the Department of Health.</w:t>
      </w:r>
    </w:p>
    <w:p w:rsidR="00136916" w:rsidRPr="00307CD7" w:rsidRDefault="00136916" w:rsidP="00136916">
      <w:pPr>
        <w:jc w:val="both"/>
        <w:rPr>
          <w:rFonts w:ascii="Century Gothic" w:hAnsi="Century Gothic"/>
        </w:rPr>
      </w:pPr>
    </w:p>
    <w:p w:rsidR="00136916" w:rsidRPr="00307CD7" w:rsidRDefault="00136916" w:rsidP="00136916">
      <w:pPr>
        <w:pBdr>
          <w:top w:val="single" w:sz="4" w:space="0" w:color="auto"/>
          <w:left w:val="single" w:sz="4" w:space="4" w:color="auto"/>
          <w:bottom w:val="single" w:sz="4" w:space="1" w:color="auto"/>
          <w:right w:val="single" w:sz="4" w:space="4" w:color="auto"/>
        </w:pBdr>
        <w:shd w:val="pct37" w:color="auto" w:fill="FFFFFF"/>
        <w:jc w:val="both"/>
        <w:rPr>
          <w:rFonts w:ascii="Century Gothic" w:hAnsi="Century Gothic"/>
          <w:b/>
        </w:rPr>
      </w:pPr>
      <w:r w:rsidRPr="00307CD7">
        <w:rPr>
          <w:rFonts w:ascii="Century Gothic" w:hAnsi="Century Gothic"/>
          <w:b/>
        </w:rPr>
        <w:t>Functions of National Cancer Registry</w:t>
      </w:r>
    </w:p>
    <w:p w:rsidR="00136916" w:rsidRPr="00307CD7" w:rsidRDefault="00136916" w:rsidP="00136916">
      <w:pPr>
        <w:ind w:left="700"/>
        <w:jc w:val="both"/>
        <w:rPr>
          <w:rFonts w:ascii="Century Gothic" w:hAnsi="Century Gothic"/>
        </w:rPr>
      </w:pPr>
    </w:p>
    <w:p w:rsidR="00136916" w:rsidRPr="00307CD7" w:rsidRDefault="00136916" w:rsidP="00136916">
      <w:pPr>
        <w:numPr>
          <w:ilvl w:val="0"/>
          <w:numId w:val="1"/>
        </w:numPr>
        <w:jc w:val="both"/>
        <w:rPr>
          <w:rFonts w:ascii="Century Gothic" w:hAnsi="Century Gothic"/>
        </w:rPr>
      </w:pPr>
      <w:r w:rsidRPr="00307CD7">
        <w:rPr>
          <w:rFonts w:ascii="Century Gothic" w:hAnsi="Century Gothic"/>
        </w:rPr>
        <w:t>To identify, collect, classify, record, store, and analyse information relating to the incidence and prevalence of cancer and related tumours in Ireland.</w:t>
      </w:r>
    </w:p>
    <w:p w:rsidR="00136916" w:rsidRPr="00307CD7" w:rsidRDefault="00136916" w:rsidP="00136916">
      <w:pPr>
        <w:jc w:val="both"/>
        <w:rPr>
          <w:rFonts w:ascii="Century Gothic" w:hAnsi="Century Gothic"/>
        </w:rPr>
      </w:pPr>
    </w:p>
    <w:p w:rsidR="00136916" w:rsidRPr="00307CD7" w:rsidRDefault="00136916" w:rsidP="00136916">
      <w:pPr>
        <w:numPr>
          <w:ilvl w:val="0"/>
          <w:numId w:val="1"/>
        </w:numPr>
        <w:jc w:val="both"/>
        <w:rPr>
          <w:rFonts w:ascii="Century Gothic" w:hAnsi="Century Gothic"/>
        </w:rPr>
      </w:pPr>
      <w:r w:rsidRPr="00307CD7">
        <w:rPr>
          <w:rFonts w:ascii="Century Gothic" w:hAnsi="Century Gothic"/>
        </w:rPr>
        <w:t>To promote and facilitate the use of the data collected, through approved research, and in the planning and management of services.</w:t>
      </w:r>
    </w:p>
    <w:p w:rsidR="00136916" w:rsidRPr="00307CD7" w:rsidRDefault="00136916" w:rsidP="00136916">
      <w:pPr>
        <w:jc w:val="both"/>
        <w:rPr>
          <w:rFonts w:ascii="Century Gothic" w:hAnsi="Century Gothic"/>
        </w:rPr>
      </w:pPr>
    </w:p>
    <w:p w:rsidR="00136916" w:rsidRPr="00307CD7" w:rsidRDefault="00136916" w:rsidP="00136916">
      <w:pPr>
        <w:numPr>
          <w:ilvl w:val="0"/>
          <w:numId w:val="1"/>
        </w:numPr>
        <w:jc w:val="both"/>
        <w:rPr>
          <w:rFonts w:ascii="Century Gothic" w:hAnsi="Century Gothic"/>
        </w:rPr>
      </w:pPr>
      <w:r w:rsidRPr="00307CD7">
        <w:rPr>
          <w:rFonts w:ascii="Century Gothic" w:hAnsi="Century Gothic"/>
        </w:rPr>
        <w:t>To publish an Annual Report based on the activities of the Registry.</w:t>
      </w:r>
    </w:p>
    <w:p w:rsidR="00136916" w:rsidRPr="00307CD7" w:rsidRDefault="00136916" w:rsidP="00136916">
      <w:pPr>
        <w:jc w:val="both"/>
        <w:rPr>
          <w:rFonts w:ascii="Century Gothic" w:hAnsi="Century Gothic"/>
        </w:rPr>
      </w:pPr>
    </w:p>
    <w:p w:rsidR="00136916" w:rsidRPr="00307CD7" w:rsidRDefault="00136916" w:rsidP="00136916">
      <w:pPr>
        <w:numPr>
          <w:ilvl w:val="0"/>
          <w:numId w:val="1"/>
        </w:numPr>
        <w:jc w:val="both"/>
        <w:rPr>
          <w:rFonts w:ascii="Century Gothic" w:hAnsi="Century Gothic"/>
        </w:rPr>
      </w:pPr>
      <w:r w:rsidRPr="00307CD7">
        <w:rPr>
          <w:rFonts w:ascii="Century Gothic" w:hAnsi="Century Gothic"/>
        </w:rPr>
        <w:t>To furnish advice, information and assistance in relation to any aspect of such service to the Minister.</w:t>
      </w:r>
    </w:p>
    <w:p w:rsidR="00136916" w:rsidRPr="00307CD7" w:rsidRDefault="00136916" w:rsidP="00136916">
      <w:pPr>
        <w:jc w:val="both"/>
        <w:rPr>
          <w:rFonts w:ascii="Century Gothic" w:hAnsi="Century Gothic"/>
        </w:rPr>
      </w:pPr>
    </w:p>
    <w:p w:rsidR="00136916" w:rsidRPr="00307CD7" w:rsidRDefault="00136916" w:rsidP="00136916">
      <w:pPr>
        <w:jc w:val="both"/>
        <w:rPr>
          <w:rFonts w:ascii="Century Gothic" w:hAnsi="Century Gothic"/>
        </w:rPr>
      </w:pPr>
      <w:r w:rsidRPr="00307CD7">
        <w:rPr>
          <w:rFonts w:ascii="Century Gothic" w:hAnsi="Century Gothic"/>
        </w:rPr>
        <w:t xml:space="preserve">National Cancer Registry website:  </w:t>
      </w:r>
      <w:hyperlink r:id="rId8" w:history="1">
        <w:r w:rsidRPr="00307CD7">
          <w:rPr>
            <w:rStyle w:val="Hyperlink"/>
            <w:rFonts w:ascii="Century Gothic" w:hAnsi="Century Gothic"/>
          </w:rPr>
          <w:t>www.ncri.ie</w:t>
        </w:r>
      </w:hyperlink>
    </w:p>
    <w:p w:rsidR="00136916" w:rsidRPr="00307CD7" w:rsidRDefault="00136916" w:rsidP="00136916">
      <w:pPr>
        <w:jc w:val="both"/>
        <w:rPr>
          <w:rFonts w:ascii="Century Gothic" w:hAnsi="Century Gothic"/>
        </w:rPr>
      </w:pPr>
    </w:p>
    <w:p w:rsidR="00136916" w:rsidRPr="00307CD7" w:rsidRDefault="00136916" w:rsidP="00136916">
      <w:pPr>
        <w:jc w:val="both"/>
        <w:rPr>
          <w:rFonts w:ascii="Century Gothic" w:hAnsi="Century Gothic"/>
          <w:b/>
        </w:rPr>
      </w:pPr>
      <w:r w:rsidRPr="00307CD7">
        <w:rPr>
          <w:rFonts w:ascii="Century Gothic" w:hAnsi="Century Gothic"/>
          <w:b/>
        </w:rPr>
        <w:t>Number of Employees</w:t>
      </w:r>
      <w:r w:rsidRPr="00307CD7">
        <w:rPr>
          <w:rFonts w:ascii="Century Gothic" w:hAnsi="Century Gothic"/>
        </w:rPr>
        <w:tab/>
      </w:r>
      <w:r w:rsidRPr="00307CD7">
        <w:rPr>
          <w:rFonts w:ascii="Century Gothic" w:hAnsi="Century Gothic"/>
          <w:b/>
        </w:rPr>
        <w:t>52</w:t>
      </w:r>
      <w:r w:rsidRPr="00307CD7">
        <w:rPr>
          <w:rFonts w:ascii="Century Gothic" w:hAnsi="Century Gothic"/>
          <w:b/>
        </w:rPr>
        <w:tab/>
      </w:r>
    </w:p>
    <w:p w:rsidR="00136916" w:rsidRPr="00307CD7" w:rsidRDefault="00136916" w:rsidP="00136916">
      <w:pPr>
        <w:jc w:val="both"/>
        <w:rPr>
          <w:rFonts w:ascii="Century Gothic" w:hAnsi="Century Gothic"/>
        </w:rPr>
      </w:pPr>
    </w:p>
    <w:p w:rsidR="00136916" w:rsidRPr="00307CD7" w:rsidRDefault="00136916" w:rsidP="00136916">
      <w:pPr>
        <w:pBdr>
          <w:top w:val="single" w:sz="4" w:space="1" w:color="auto"/>
          <w:left w:val="single" w:sz="4" w:space="4" w:color="auto"/>
          <w:bottom w:val="single" w:sz="4" w:space="1" w:color="auto"/>
          <w:right w:val="single" w:sz="4" w:space="4" w:color="auto"/>
        </w:pBdr>
        <w:shd w:val="pct37" w:color="auto" w:fill="FFFFFF"/>
        <w:jc w:val="both"/>
        <w:rPr>
          <w:rFonts w:ascii="Century Gothic" w:hAnsi="Century Gothic"/>
          <w:b/>
        </w:rPr>
      </w:pPr>
      <w:r w:rsidRPr="00307CD7">
        <w:rPr>
          <w:rFonts w:ascii="Century Gothic" w:hAnsi="Century Gothic"/>
          <w:b/>
          <w:shd w:val="pct37" w:color="auto" w:fill="FFFFFF"/>
        </w:rPr>
        <w:t>Particulars of Office</w:t>
      </w:r>
    </w:p>
    <w:p w:rsidR="00136916" w:rsidRPr="00307CD7" w:rsidRDefault="00136916" w:rsidP="00136916">
      <w:pPr>
        <w:jc w:val="both"/>
        <w:rPr>
          <w:rFonts w:ascii="Century Gothic" w:hAnsi="Century Gothic"/>
          <w:b/>
        </w:rPr>
      </w:pPr>
    </w:p>
    <w:p w:rsidR="00136916" w:rsidRPr="00307CD7" w:rsidRDefault="00136916" w:rsidP="00136916">
      <w:pPr>
        <w:jc w:val="both"/>
        <w:rPr>
          <w:rFonts w:ascii="Century Gothic" w:hAnsi="Century Gothic"/>
        </w:rPr>
      </w:pPr>
      <w:r w:rsidRPr="00307CD7">
        <w:rPr>
          <w:rFonts w:ascii="Century Gothic" w:hAnsi="Century Gothic"/>
          <w:b/>
        </w:rPr>
        <w:t>Job Title: -</w:t>
      </w:r>
      <w:r w:rsidRPr="00307CD7">
        <w:rPr>
          <w:rFonts w:ascii="Century Gothic" w:hAnsi="Century Gothic"/>
        </w:rPr>
        <w:tab/>
      </w:r>
      <w:r w:rsidRPr="00307CD7">
        <w:rPr>
          <w:rFonts w:ascii="Century Gothic" w:hAnsi="Century Gothic"/>
        </w:rPr>
        <w:tab/>
      </w:r>
      <w:r w:rsidRPr="00307CD7">
        <w:rPr>
          <w:rFonts w:ascii="Century Gothic" w:hAnsi="Century Gothic"/>
        </w:rPr>
        <w:tab/>
        <w:t>Data Quality Officer</w:t>
      </w:r>
    </w:p>
    <w:p w:rsidR="00136916" w:rsidRPr="00307CD7" w:rsidRDefault="00136916" w:rsidP="00136916">
      <w:pPr>
        <w:jc w:val="both"/>
        <w:rPr>
          <w:rFonts w:ascii="Century Gothic" w:hAnsi="Century Gothic"/>
        </w:rPr>
      </w:pPr>
      <w:r w:rsidRPr="00307CD7">
        <w:rPr>
          <w:rFonts w:ascii="Century Gothic" w:hAnsi="Century Gothic"/>
          <w:b/>
        </w:rPr>
        <w:t>Reporting To: -</w:t>
      </w:r>
      <w:r w:rsidRPr="00307CD7">
        <w:rPr>
          <w:rFonts w:ascii="Century Gothic" w:hAnsi="Century Gothic"/>
          <w:b/>
        </w:rPr>
        <w:tab/>
      </w:r>
      <w:r w:rsidRPr="00307CD7">
        <w:rPr>
          <w:rFonts w:ascii="Century Gothic" w:hAnsi="Century Gothic"/>
          <w:b/>
        </w:rPr>
        <w:tab/>
      </w:r>
      <w:r w:rsidRPr="00307CD7">
        <w:rPr>
          <w:rFonts w:ascii="Century Gothic" w:hAnsi="Century Gothic"/>
          <w:b/>
        </w:rPr>
        <w:tab/>
      </w:r>
      <w:r w:rsidRPr="00307CD7">
        <w:rPr>
          <w:rFonts w:ascii="Century Gothic" w:hAnsi="Century Gothic"/>
        </w:rPr>
        <w:t>Data Manager – Fiona Dwane</w:t>
      </w:r>
    </w:p>
    <w:p w:rsidR="00136916" w:rsidRPr="00307CD7" w:rsidRDefault="00136916" w:rsidP="00136916">
      <w:pPr>
        <w:jc w:val="both"/>
        <w:rPr>
          <w:rFonts w:ascii="Century Gothic" w:hAnsi="Century Gothic"/>
        </w:rPr>
      </w:pPr>
      <w:r w:rsidRPr="00307CD7">
        <w:rPr>
          <w:rFonts w:ascii="Century Gothic" w:hAnsi="Century Gothic"/>
          <w:b/>
        </w:rPr>
        <w:t>Hours: -</w:t>
      </w:r>
      <w:r w:rsidRPr="00307CD7">
        <w:rPr>
          <w:rFonts w:ascii="Century Gothic" w:hAnsi="Century Gothic"/>
          <w:b/>
        </w:rPr>
        <w:tab/>
      </w:r>
      <w:r w:rsidRPr="00307CD7">
        <w:rPr>
          <w:rFonts w:ascii="Century Gothic" w:hAnsi="Century Gothic"/>
          <w:b/>
        </w:rPr>
        <w:tab/>
      </w:r>
      <w:r w:rsidRPr="00307CD7">
        <w:rPr>
          <w:rFonts w:ascii="Century Gothic" w:hAnsi="Century Gothic"/>
        </w:rPr>
        <w:tab/>
        <w:t xml:space="preserve">37 hours per week </w:t>
      </w:r>
    </w:p>
    <w:p w:rsidR="00136916" w:rsidRPr="00307CD7" w:rsidRDefault="00136916" w:rsidP="00136916">
      <w:pPr>
        <w:jc w:val="both"/>
        <w:rPr>
          <w:rFonts w:ascii="Century Gothic" w:hAnsi="Century Gothic"/>
        </w:rPr>
      </w:pPr>
      <w:r w:rsidRPr="00307CD7">
        <w:rPr>
          <w:rFonts w:ascii="Century Gothic" w:hAnsi="Century Gothic"/>
          <w:b/>
        </w:rPr>
        <w:t xml:space="preserve">Salary: - </w:t>
      </w:r>
      <w:r w:rsidRPr="00307CD7">
        <w:rPr>
          <w:rFonts w:ascii="Century Gothic" w:hAnsi="Century Gothic"/>
          <w:b/>
        </w:rPr>
        <w:tab/>
      </w:r>
      <w:r w:rsidRPr="00307CD7">
        <w:rPr>
          <w:rFonts w:ascii="Century Gothic" w:hAnsi="Century Gothic"/>
        </w:rPr>
        <w:tab/>
      </w:r>
      <w:r w:rsidRPr="00307CD7">
        <w:rPr>
          <w:rFonts w:ascii="Century Gothic" w:hAnsi="Century Gothic"/>
        </w:rPr>
        <w:tab/>
        <w:t xml:space="preserve">Salary scale is in accordance with the Department of Health  </w:t>
      </w:r>
      <w:r w:rsidRPr="00307CD7">
        <w:rPr>
          <w:rFonts w:ascii="Century Gothic" w:hAnsi="Century Gothic"/>
        </w:rPr>
        <w:tab/>
      </w:r>
      <w:r w:rsidRPr="00307CD7">
        <w:rPr>
          <w:rFonts w:ascii="Century Gothic" w:hAnsi="Century Gothic"/>
        </w:rPr>
        <w:tab/>
      </w:r>
      <w:r w:rsidRPr="00307CD7">
        <w:rPr>
          <w:rFonts w:ascii="Century Gothic" w:hAnsi="Century Gothic"/>
        </w:rPr>
        <w:tab/>
      </w:r>
      <w:r w:rsidRPr="00307CD7">
        <w:rPr>
          <w:rFonts w:ascii="Century Gothic" w:hAnsi="Century Gothic"/>
        </w:rPr>
        <w:tab/>
        <w:t>Children grade IV salary scale - €2</w:t>
      </w:r>
      <w:r w:rsidR="00A24785">
        <w:rPr>
          <w:rFonts w:ascii="Century Gothic" w:hAnsi="Century Gothic"/>
        </w:rPr>
        <w:t>6,752 - €43</w:t>
      </w:r>
      <w:r w:rsidRPr="00307CD7">
        <w:rPr>
          <w:rFonts w:ascii="Century Gothic" w:hAnsi="Century Gothic"/>
        </w:rPr>
        <w:t>,</w:t>
      </w:r>
      <w:r w:rsidR="00A24785">
        <w:rPr>
          <w:rFonts w:ascii="Century Gothic" w:hAnsi="Century Gothic"/>
        </w:rPr>
        <w:t>891</w:t>
      </w:r>
      <w:r w:rsidRPr="00307CD7">
        <w:rPr>
          <w:rFonts w:ascii="Century Gothic" w:hAnsi="Century Gothic"/>
        </w:rPr>
        <w:t xml:space="preserve"> including LSIs</w:t>
      </w:r>
    </w:p>
    <w:p w:rsidR="00136916" w:rsidRPr="00307CD7" w:rsidRDefault="00136916" w:rsidP="00136916">
      <w:pPr>
        <w:jc w:val="both"/>
        <w:rPr>
          <w:rFonts w:ascii="Century Gothic" w:hAnsi="Century Gothic"/>
        </w:rPr>
      </w:pPr>
      <w:r w:rsidRPr="00307CD7">
        <w:rPr>
          <w:rFonts w:ascii="Century Gothic" w:hAnsi="Century Gothic"/>
        </w:rPr>
        <w:tab/>
      </w:r>
      <w:r w:rsidRPr="00307CD7">
        <w:rPr>
          <w:rFonts w:ascii="Century Gothic" w:hAnsi="Century Gothic"/>
        </w:rPr>
        <w:tab/>
      </w:r>
      <w:r w:rsidRPr="00307CD7">
        <w:rPr>
          <w:rFonts w:ascii="Century Gothic" w:hAnsi="Century Gothic"/>
        </w:rPr>
        <w:tab/>
      </w:r>
      <w:r w:rsidRPr="00307CD7">
        <w:rPr>
          <w:rFonts w:ascii="Century Gothic" w:hAnsi="Century Gothic"/>
        </w:rPr>
        <w:tab/>
        <w:t>(</w:t>
      </w:r>
      <w:proofErr w:type="gramStart"/>
      <w:r w:rsidRPr="00307CD7">
        <w:rPr>
          <w:rFonts w:ascii="Century Gothic" w:hAnsi="Century Gothic"/>
        </w:rPr>
        <w:t>long</w:t>
      </w:r>
      <w:proofErr w:type="gramEnd"/>
      <w:r w:rsidRPr="00307CD7">
        <w:rPr>
          <w:rFonts w:ascii="Century Gothic" w:hAnsi="Century Gothic"/>
        </w:rPr>
        <w:t xml:space="preserve"> service increments)</w:t>
      </w:r>
    </w:p>
    <w:p w:rsidR="00136916" w:rsidRPr="00307CD7" w:rsidRDefault="00136916" w:rsidP="00136916">
      <w:pPr>
        <w:rPr>
          <w:rFonts w:ascii="Century Gothic" w:hAnsi="Century Gothic"/>
        </w:rPr>
      </w:pPr>
      <w:r w:rsidRPr="00307CD7">
        <w:rPr>
          <w:rFonts w:ascii="Century Gothic" w:hAnsi="Century Gothic"/>
          <w:lang w:eastAsia="en-US"/>
        </w:rPr>
        <w:tab/>
      </w:r>
      <w:r w:rsidRPr="00307CD7">
        <w:rPr>
          <w:rFonts w:ascii="Century Gothic" w:hAnsi="Century Gothic"/>
          <w:lang w:eastAsia="en-US"/>
        </w:rPr>
        <w:tab/>
      </w:r>
      <w:r w:rsidRPr="00307CD7">
        <w:rPr>
          <w:rFonts w:ascii="Century Gothic" w:hAnsi="Century Gothic"/>
          <w:lang w:eastAsia="en-US"/>
        </w:rPr>
        <w:tab/>
      </w:r>
      <w:r w:rsidRPr="00307CD7">
        <w:rPr>
          <w:rFonts w:ascii="Century Gothic" w:hAnsi="Century Gothic"/>
          <w:lang w:eastAsia="en-US"/>
        </w:rPr>
        <w:tab/>
      </w:r>
      <w:r w:rsidRPr="00307CD7">
        <w:rPr>
          <w:rFonts w:ascii="Century Gothic" w:hAnsi="Century Gothic"/>
          <w:lang w:eastAsia="en-US"/>
        </w:rPr>
        <w:tab/>
      </w:r>
      <w:r w:rsidRPr="00307CD7">
        <w:rPr>
          <w:rFonts w:ascii="Century Gothic" w:hAnsi="Century Gothic"/>
          <w:lang w:eastAsia="en-US"/>
        </w:rPr>
        <w:tab/>
      </w:r>
      <w:r w:rsidRPr="00307CD7">
        <w:rPr>
          <w:rFonts w:ascii="Century Gothic" w:hAnsi="Century Gothic"/>
          <w:lang w:eastAsia="en-US"/>
        </w:rPr>
        <w:tab/>
      </w:r>
    </w:p>
    <w:p w:rsidR="00136916" w:rsidRPr="00307CD7" w:rsidRDefault="00136916" w:rsidP="00136916">
      <w:pPr>
        <w:jc w:val="both"/>
        <w:rPr>
          <w:rFonts w:ascii="Century Gothic" w:hAnsi="Century Gothic"/>
        </w:rPr>
      </w:pPr>
      <w:r w:rsidRPr="00307CD7">
        <w:rPr>
          <w:rFonts w:ascii="Century Gothic" w:hAnsi="Century Gothic"/>
          <w:b/>
        </w:rPr>
        <w:t>Contract: -</w:t>
      </w:r>
      <w:r w:rsidRPr="00307CD7">
        <w:rPr>
          <w:rFonts w:ascii="Century Gothic" w:hAnsi="Century Gothic"/>
          <w:b/>
        </w:rPr>
        <w:tab/>
      </w:r>
      <w:r w:rsidRPr="00307CD7">
        <w:rPr>
          <w:rFonts w:ascii="Century Gothic" w:hAnsi="Century Gothic"/>
        </w:rPr>
        <w:tab/>
      </w:r>
      <w:r w:rsidRPr="00307CD7">
        <w:rPr>
          <w:rFonts w:ascii="Century Gothic" w:hAnsi="Century Gothic"/>
        </w:rPr>
        <w:tab/>
      </w:r>
      <w:r w:rsidR="00151947">
        <w:rPr>
          <w:rFonts w:ascii="Century Gothic" w:hAnsi="Century Gothic"/>
        </w:rPr>
        <w:t>Fixed term contract for 6 months (maternity leave cover)</w:t>
      </w:r>
    </w:p>
    <w:p w:rsidR="00136916" w:rsidRPr="00307CD7" w:rsidRDefault="00136916" w:rsidP="00136916">
      <w:pPr>
        <w:jc w:val="both"/>
        <w:rPr>
          <w:rFonts w:ascii="Century Gothic" w:hAnsi="Century Gothic"/>
          <w:i/>
        </w:rPr>
      </w:pPr>
    </w:p>
    <w:p w:rsidR="00136916" w:rsidRPr="00307CD7" w:rsidRDefault="00136916" w:rsidP="00136916">
      <w:pPr>
        <w:jc w:val="both"/>
        <w:rPr>
          <w:rFonts w:ascii="Century Gothic" w:hAnsi="Century Gothic"/>
        </w:rPr>
      </w:pPr>
      <w:r w:rsidRPr="00307CD7">
        <w:rPr>
          <w:rFonts w:ascii="Century Gothic" w:hAnsi="Century Gothic"/>
          <w:b/>
        </w:rPr>
        <w:t>Notice: -</w:t>
      </w:r>
      <w:r w:rsidRPr="00307CD7">
        <w:rPr>
          <w:rFonts w:ascii="Century Gothic" w:hAnsi="Century Gothic"/>
        </w:rPr>
        <w:tab/>
      </w:r>
      <w:r w:rsidRPr="00307CD7">
        <w:rPr>
          <w:rFonts w:ascii="Century Gothic" w:hAnsi="Century Gothic"/>
        </w:rPr>
        <w:tab/>
      </w:r>
      <w:r w:rsidRPr="00307CD7">
        <w:rPr>
          <w:rFonts w:ascii="Century Gothic" w:hAnsi="Century Gothic"/>
        </w:rPr>
        <w:tab/>
        <w:t>One months’ notice in writing is required.</w:t>
      </w:r>
    </w:p>
    <w:p w:rsidR="00136916" w:rsidRPr="00307CD7" w:rsidRDefault="00136916" w:rsidP="00136916">
      <w:pPr>
        <w:tabs>
          <w:tab w:val="left" w:pos="720"/>
          <w:tab w:val="left" w:pos="1440"/>
          <w:tab w:val="left" w:pos="2160"/>
          <w:tab w:val="left" w:pos="2925"/>
        </w:tabs>
        <w:jc w:val="both"/>
        <w:rPr>
          <w:rFonts w:ascii="Century Gothic" w:hAnsi="Century Gothic"/>
        </w:rPr>
      </w:pPr>
      <w:r w:rsidRPr="00307CD7">
        <w:rPr>
          <w:rFonts w:ascii="Century Gothic" w:hAnsi="Century Gothic"/>
          <w:b/>
        </w:rPr>
        <w:t>Annual Leave: -</w:t>
      </w:r>
      <w:r w:rsidRPr="00307CD7">
        <w:rPr>
          <w:rFonts w:ascii="Century Gothic" w:hAnsi="Century Gothic"/>
        </w:rPr>
        <w:t xml:space="preserve"> </w:t>
      </w:r>
      <w:r w:rsidRPr="00307CD7">
        <w:rPr>
          <w:rFonts w:ascii="Century Gothic" w:hAnsi="Century Gothic"/>
        </w:rPr>
        <w:tab/>
      </w:r>
      <w:r w:rsidRPr="00307CD7">
        <w:rPr>
          <w:rFonts w:ascii="Century Gothic" w:hAnsi="Century Gothic"/>
        </w:rPr>
        <w:tab/>
      </w:r>
    </w:p>
    <w:p w:rsidR="00136916" w:rsidRPr="00307CD7" w:rsidRDefault="00136916" w:rsidP="00136916">
      <w:pPr>
        <w:ind w:left="2835" w:hanging="2880"/>
        <w:jc w:val="both"/>
        <w:rPr>
          <w:rFonts w:ascii="Century Gothic" w:hAnsi="Century Gothic"/>
        </w:rPr>
      </w:pPr>
      <w:r w:rsidRPr="00307CD7">
        <w:rPr>
          <w:rFonts w:ascii="Century Gothic" w:hAnsi="Century Gothic"/>
          <w:b/>
        </w:rPr>
        <w:t>Confidentiality: -</w:t>
      </w:r>
      <w:r w:rsidRPr="00307CD7">
        <w:rPr>
          <w:rFonts w:ascii="Century Gothic" w:hAnsi="Century Gothic"/>
        </w:rPr>
        <w:t xml:space="preserve">                 </w:t>
      </w:r>
      <w:r w:rsidR="007C4EF4">
        <w:rPr>
          <w:rFonts w:ascii="Century Gothic" w:hAnsi="Century Gothic"/>
        </w:rPr>
        <w:t xml:space="preserve"> </w:t>
      </w:r>
      <w:r w:rsidR="00307CD7">
        <w:rPr>
          <w:rFonts w:ascii="Century Gothic" w:hAnsi="Century Gothic"/>
        </w:rPr>
        <w:t xml:space="preserve"> Officers </w:t>
      </w:r>
      <w:r w:rsidRPr="00307CD7">
        <w:rPr>
          <w:rFonts w:ascii="Century Gothic" w:hAnsi="Century Gothic"/>
        </w:rPr>
        <w:t xml:space="preserve">are bound by the provision of the Data Protection Act1990 and must preserve strict confidentiality concerning all identifiable information of which they become aware of during the course of their work. The confidentiality guidelines of the Registry must be read and signed by all officers, </w:t>
      </w:r>
      <w:proofErr w:type="gramStart"/>
      <w:r w:rsidRPr="00307CD7">
        <w:rPr>
          <w:rFonts w:ascii="Century Gothic" w:hAnsi="Century Gothic"/>
        </w:rPr>
        <w:t>and  breach</w:t>
      </w:r>
      <w:proofErr w:type="gramEnd"/>
      <w:r w:rsidRPr="00307CD7">
        <w:rPr>
          <w:rFonts w:ascii="Century Gothic" w:hAnsi="Century Gothic"/>
        </w:rPr>
        <w:t xml:space="preserve"> of these guidelines will be sufficient grounds for    dismissal.</w:t>
      </w:r>
    </w:p>
    <w:p w:rsidR="00136916" w:rsidRPr="00307CD7" w:rsidRDefault="00136916" w:rsidP="00136916">
      <w:pPr>
        <w:ind w:left="2880" w:hanging="2880"/>
        <w:jc w:val="both"/>
        <w:rPr>
          <w:rFonts w:ascii="Century Gothic" w:hAnsi="Century Gothic"/>
        </w:rPr>
      </w:pPr>
      <w:r w:rsidRPr="00307CD7">
        <w:rPr>
          <w:rFonts w:ascii="Century Gothic" w:hAnsi="Century Gothic"/>
          <w:b/>
        </w:rPr>
        <w:t>Location: -</w:t>
      </w:r>
      <w:r w:rsidRPr="00307CD7">
        <w:rPr>
          <w:rFonts w:ascii="Century Gothic" w:hAnsi="Century Gothic"/>
        </w:rPr>
        <w:tab/>
        <w:t xml:space="preserve">This post is based at the NCR headquarters in Cork. </w:t>
      </w:r>
    </w:p>
    <w:p w:rsidR="00136916" w:rsidRPr="00307CD7" w:rsidRDefault="00136916" w:rsidP="00136916">
      <w:pPr>
        <w:ind w:left="2160" w:hanging="2160"/>
        <w:jc w:val="both"/>
        <w:rPr>
          <w:rFonts w:ascii="Century Gothic" w:hAnsi="Century Gothic"/>
        </w:rPr>
      </w:pPr>
      <w:r w:rsidRPr="00307CD7">
        <w:rPr>
          <w:rFonts w:ascii="Century Gothic" w:hAnsi="Century Gothic"/>
          <w:b/>
        </w:rPr>
        <w:t>Grievance &amp; Disciplinary</w:t>
      </w:r>
      <w:r w:rsidRPr="00307CD7">
        <w:rPr>
          <w:rFonts w:ascii="Century Gothic" w:hAnsi="Century Gothic"/>
        </w:rPr>
        <w:t xml:space="preserve"> </w:t>
      </w:r>
      <w:r w:rsidRPr="00307CD7">
        <w:rPr>
          <w:rFonts w:ascii="Century Gothic" w:hAnsi="Century Gothic"/>
        </w:rPr>
        <w:tab/>
        <w:t xml:space="preserve">These will be as agreed between management and </w:t>
      </w:r>
    </w:p>
    <w:p w:rsidR="00136916" w:rsidRPr="00307CD7" w:rsidRDefault="00136916" w:rsidP="00136916">
      <w:pPr>
        <w:ind w:left="2160" w:hanging="2160"/>
        <w:jc w:val="both"/>
        <w:rPr>
          <w:rFonts w:ascii="Century Gothic" w:hAnsi="Century Gothic"/>
        </w:rPr>
      </w:pPr>
      <w:r w:rsidRPr="00307CD7">
        <w:rPr>
          <w:rFonts w:ascii="Century Gothic" w:hAnsi="Century Gothic"/>
          <w:b/>
        </w:rPr>
        <w:t>Procedures</w:t>
      </w:r>
      <w:proofErr w:type="gramStart"/>
      <w:r w:rsidRPr="00307CD7">
        <w:rPr>
          <w:rFonts w:ascii="Century Gothic" w:hAnsi="Century Gothic"/>
          <w:b/>
        </w:rPr>
        <w:t>:-</w:t>
      </w:r>
      <w:proofErr w:type="gramEnd"/>
      <w:r w:rsidRPr="00307CD7">
        <w:rPr>
          <w:rFonts w:ascii="Century Gothic" w:hAnsi="Century Gothic"/>
        </w:rPr>
        <w:tab/>
      </w:r>
      <w:r w:rsidRPr="00307CD7">
        <w:rPr>
          <w:rFonts w:ascii="Century Gothic" w:hAnsi="Century Gothic"/>
        </w:rPr>
        <w:tab/>
        <w:t>staff.</w:t>
      </w:r>
    </w:p>
    <w:p w:rsidR="00136916" w:rsidRPr="00307CD7" w:rsidRDefault="00136916" w:rsidP="00136916">
      <w:pPr>
        <w:ind w:left="2160" w:hanging="2160"/>
        <w:jc w:val="both"/>
        <w:rPr>
          <w:rFonts w:ascii="Century Gothic" w:hAnsi="Century Gothic"/>
        </w:rPr>
      </w:pPr>
    </w:p>
    <w:p w:rsidR="00136916" w:rsidRPr="00307CD7" w:rsidRDefault="00136916" w:rsidP="00136916">
      <w:pPr>
        <w:ind w:left="2880"/>
        <w:jc w:val="both"/>
        <w:rPr>
          <w:rFonts w:ascii="Century Gothic" w:hAnsi="Century Gothic"/>
        </w:rPr>
      </w:pPr>
      <w:r w:rsidRPr="00307CD7">
        <w:rPr>
          <w:rFonts w:ascii="Century Gothic" w:hAnsi="Century Gothic"/>
        </w:rPr>
        <w:t>The terms of any relevant agreements concerning this grade between the Department Health and the Unions representing staff at the Registry will apply.</w:t>
      </w:r>
    </w:p>
    <w:p w:rsidR="00136916" w:rsidRPr="00307CD7" w:rsidRDefault="00136916" w:rsidP="00136916">
      <w:pPr>
        <w:rPr>
          <w:rFonts w:ascii="Century Gothic" w:hAnsi="Century Gothic"/>
          <w:b/>
        </w:rPr>
      </w:pPr>
    </w:p>
    <w:p w:rsidR="00136916" w:rsidRPr="00307CD7" w:rsidRDefault="00136916" w:rsidP="00136916">
      <w:pPr>
        <w:rPr>
          <w:rFonts w:ascii="Century Gothic" w:hAnsi="Century Gothic"/>
          <w:b/>
        </w:rPr>
      </w:pPr>
    </w:p>
    <w:p w:rsidR="00136916" w:rsidRPr="00307CD7" w:rsidRDefault="00136916" w:rsidP="00136916">
      <w:pPr>
        <w:pBdr>
          <w:top w:val="single" w:sz="4" w:space="1" w:color="auto"/>
          <w:left w:val="single" w:sz="4" w:space="4" w:color="auto"/>
          <w:bottom w:val="single" w:sz="4" w:space="1" w:color="auto"/>
          <w:right w:val="single" w:sz="4" w:space="4" w:color="auto"/>
        </w:pBdr>
        <w:shd w:val="pct37" w:color="auto" w:fill="FFFFFF"/>
        <w:jc w:val="both"/>
        <w:rPr>
          <w:rFonts w:ascii="Century Gothic" w:hAnsi="Century Gothic"/>
          <w:b/>
        </w:rPr>
      </w:pPr>
      <w:r w:rsidRPr="00307CD7">
        <w:rPr>
          <w:rFonts w:ascii="Century Gothic" w:hAnsi="Century Gothic"/>
          <w:b/>
          <w:shd w:val="pct37" w:color="auto" w:fill="FFFFFF"/>
        </w:rPr>
        <w:t>Job Purpose</w:t>
      </w:r>
    </w:p>
    <w:p w:rsidR="00136916" w:rsidRPr="00307CD7" w:rsidRDefault="00136916" w:rsidP="00136916">
      <w:pPr>
        <w:rPr>
          <w:rFonts w:ascii="Century Gothic" w:hAnsi="Century Gothic"/>
          <w:b/>
        </w:rPr>
      </w:pPr>
    </w:p>
    <w:p w:rsidR="00136916" w:rsidRPr="00307CD7" w:rsidRDefault="00136916" w:rsidP="00136916">
      <w:pPr>
        <w:rPr>
          <w:rFonts w:ascii="Century Gothic" w:hAnsi="Century Gothic"/>
          <w:color w:val="333333"/>
          <w:shd w:val="clear" w:color="auto" w:fill="FFFFFF"/>
        </w:rPr>
      </w:pPr>
      <w:r w:rsidRPr="00307CD7">
        <w:rPr>
          <w:rFonts w:ascii="Century Gothic" w:hAnsi="Century Gothic"/>
          <w:color w:val="333333"/>
          <w:shd w:val="clear" w:color="auto" w:fill="FFFFFF"/>
        </w:rPr>
        <w:t xml:space="preserve">This position involves running and collating queries and reports to identify and rectify data quality issues including merging of patient records. </w:t>
      </w:r>
      <w:r w:rsidRPr="00307CD7">
        <w:rPr>
          <w:rFonts w:ascii="Century Gothic" w:hAnsi="Century Gothic"/>
        </w:rPr>
        <w:t xml:space="preserve">This then ensures that data and information recorded on NCR is of a consistently high standard. </w:t>
      </w:r>
      <w:r w:rsidRPr="00307CD7">
        <w:rPr>
          <w:rFonts w:ascii="Century Gothic" w:hAnsi="Century Gothic"/>
          <w:color w:val="000000"/>
          <w:shd w:val="clear" w:color="auto" w:fill="FFFFFF"/>
        </w:rPr>
        <w:t xml:space="preserve">It will be necessary to work </w:t>
      </w:r>
      <w:r w:rsidRPr="00307CD7">
        <w:rPr>
          <w:rFonts w:ascii="Century Gothic" w:hAnsi="Century Gothic"/>
          <w:color w:val="000000"/>
          <w:shd w:val="clear" w:color="auto" w:fill="FFFFFF"/>
        </w:rPr>
        <w:lastRenderedPageBreak/>
        <w:t>with information technology and associated systems and existing technology programmes</w:t>
      </w:r>
      <w:r w:rsidRPr="00307CD7">
        <w:rPr>
          <w:rFonts w:ascii="Century Gothic" w:hAnsi="Century Gothic"/>
          <w:color w:val="333333"/>
          <w:shd w:val="clear" w:color="auto" w:fill="FFFFFF"/>
        </w:rPr>
        <w:t xml:space="preserve">. </w:t>
      </w:r>
      <w:r w:rsidRPr="00307CD7">
        <w:rPr>
          <w:rFonts w:ascii="Century Gothic" w:hAnsi="Century Gothic"/>
        </w:rPr>
        <w:t xml:space="preserve">This data quality officer role </w:t>
      </w:r>
      <w:r w:rsidRPr="00307CD7">
        <w:rPr>
          <w:rFonts w:ascii="Century Gothic" w:hAnsi="Century Gothic"/>
          <w:color w:val="333333"/>
          <w:shd w:val="clear" w:color="auto" w:fill="FFFFFF"/>
        </w:rPr>
        <w:t>gives a good insight into the importance of data quality in the National Cancer Registry Database for the republic of Ireland.</w:t>
      </w:r>
    </w:p>
    <w:p w:rsidR="00136916" w:rsidRPr="00307CD7" w:rsidRDefault="00136916" w:rsidP="00136916">
      <w:pPr>
        <w:rPr>
          <w:rFonts w:ascii="Century Gothic" w:hAnsi="Century Gothic"/>
          <w:b/>
        </w:rPr>
      </w:pPr>
    </w:p>
    <w:p w:rsidR="00136916" w:rsidRPr="00307CD7" w:rsidRDefault="00136916" w:rsidP="00136916">
      <w:pPr>
        <w:rPr>
          <w:rFonts w:ascii="Century Gothic" w:hAnsi="Century Gothic"/>
        </w:rPr>
      </w:pPr>
    </w:p>
    <w:p w:rsidR="00136916" w:rsidRPr="00307CD7" w:rsidRDefault="00136916" w:rsidP="00136916">
      <w:pPr>
        <w:rPr>
          <w:rFonts w:ascii="Century Gothic" w:hAnsi="Century Gothic"/>
        </w:rPr>
      </w:pPr>
    </w:p>
    <w:p w:rsidR="00555BB8" w:rsidRPr="00307CD7" w:rsidRDefault="00555BB8" w:rsidP="00136916">
      <w:pPr>
        <w:pBdr>
          <w:top w:val="single" w:sz="4" w:space="1" w:color="auto"/>
          <w:left w:val="single" w:sz="4" w:space="4" w:color="auto"/>
          <w:bottom w:val="single" w:sz="4" w:space="1" w:color="auto"/>
          <w:right w:val="single" w:sz="4" w:space="4" w:color="auto"/>
        </w:pBdr>
        <w:shd w:val="pct37" w:color="auto" w:fill="FFFFFF"/>
        <w:jc w:val="both"/>
        <w:rPr>
          <w:rFonts w:ascii="Century Gothic" w:hAnsi="Century Gothic"/>
        </w:rPr>
      </w:pPr>
    </w:p>
    <w:p w:rsidR="00136916" w:rsidRPr="00307CD7" w:rsidRDefault="00136916" w:rsidP="00136916">
      <w:pPr>
        <w:pBdr>
          <w:top w:val="single" w:sz="4" w:space="1" w:color="auto"/>
          <w:left w:val="single" w:sz="4" w:space="4" w:color="auto"/>
          <w:bottom w:val="single" w:sz="4" w:space="1" w:color="auto"/>
          <w:right w:val="single" w:sz="4" w:space="4" w:color="auto"/>
        </w:pBdr>
        <w:shd w:val="pct37" w:color="auto" w:fill="FFFFFF"/>
        <w:jc w:val="both"/>
        <w:rPr>
          <w:rFonts w:ascii="Century Gothic" w:hAnsi="Century Gothic"/>
          <w:b/>
        </w:rPr>
      </w:pPr>
      <w:r w:rsidRPr="00307CD7">
        <w:rPr>
          <w:rFonts w:ascii="Century Gothic" w:hAnsi="Century Gothic"/>
          <w:b/>
          <w:shd w:val="pct37" w:color="auto" w:fill="FFFFFF"/>
        </w:rPr>
        <w:t>Duties and responsibilities</w:t>
      </w:r>
    </w:p>
    <w:p w:rsidR="003C1510" w:rsidRPr="00307CD7" w:rsidRDefault="003C1510" w:rsidP="003C1510">
      <w:pPr>
        <w:spacing w:before="100" w:beforeAutospacing="1" w:after="100" w:afterAutospacing="1" w:line="360" w:lineRule="auto"/>
        <w:rPr>
          <w:rFonts w:ascii="Century Gothic" w:hAnsi="Century Gothic"/>
          <w:b/>
          <w:u w:val="single"/>
          <w:lang w:val="en-US"/>
        </w:rPr>
      </w:pPr>
      <w:r w:rsidRPr="00307CD7">
        <w:rPr>
          <w:rFonts w:ascii="Century Gothic" w:hAnsi="Century Gothic"/>
          <w:b/>
          <w:u w:val="single"/>
          <w:lang w:val="en-US"/>
        </w:rPr>
        <w:t xml:space="preserve">Data Matching </w:t>
      </w:r>
    </w:p>
    <w:p w:rsidR="003C1510" w:rsidRPr="00307CD7" w:rsidRDefault="00B53ECF" w:rsidP="003C1510">
      <w:pPr>
        <w:pStyle w:val="ListParagraph"/>
        <w:numPr>
          <w:ilvl w:val="0"/>
          <w:numId w:val="6"/>
        </w:numPr>
        <w:spacing w:before="100" w:beforeAutospacing="1" w:after="100" w:afterAutospacing="1" w:line="360" w:lineRule="auto"/>
        <w:rPr>
          <w:rFonts w:ascii="Century Gothic" w:hAnsi="Century Gothic"/>
          <w:lang w:val="en-US"/>
        </w:rPr>
      </w:pPr>
      <w:r>
        <w:rPr>
          <w:rFonts w:ascii="Century Gothic" w:hAnsi="Century Gothic"/>
          <w:lang w:val="en-US"/>
        </w:rPr>
        <w:t>Clean, test and upload death c</w:t>
      </w:r>
      <w:r w:rsidR="003C1510" w:rsidRPr="00307CD7">
        <w:rPr>
          <w:rFonts w:ascii="Century Gothic" w:hAnsi="Century Gothic"/>
          <w:lang w:val="en-US"/>
        </w:rPr>
        <w:t>ertificates arriving at the NCR for matching against Registry data</w:t>
      </w:r>
    </w:p>
    <w:p w:rsidR="003C1510" w:rsidRPr="00307CD7" w:rsidRDefault="003C1510" w:rsidP="003C1510">
      <w:pPr>
        <w:pStyle w:val="ListParagraph"/>
        <w:numPr>
          <w:ilvl w:val="0"/>
          <w:numId w:val="6"/>
        </w:numPr>
        <w:spacing w:before="100" w:beforeAutospacing="1" w:after="100" w:afterAutospacing="1" w:line="360" w:lineRule="auto"/>
        <w:rPr>
          <w:rFonts w:ascii="Century Gothic" w:hAnsi="Century Gothic"/>
          <w:lang w:val="en-US"/>
        </w:rPr>
      </w:pPr>
      <w:r w:rsidRPr="00307CD7">
        <w:rPr>
          <w:rFonts w:ascii="Century Gothic" w:hAnsi="Century Gothic"/>
          <w:lang w:val="en-US"/>
        </w:rPr>
        <w:t>Patient de duplication – run matching project to identify possible duplicate patients and merge into one case for more accurate statistics</w:t>
      </w:r>
    </w:p>
    <w:p w:rsidR="003C1510" w:rsidRPr="00307CD7" w:rsidRDefault="003C1510" w:rsidP="003C1510">
      <w:pPr>
        <w:pStyle w:val="ListParagraph"/>
        <w:numPr>
          <w:ilvl w:val="0"/>
          <w:numId w:val="6"/>
        </w:numPr>
        <w:spacing w:before="100" w:beforeAutospacing="1" w:after="100" w:afterAutospacing="1" w:line="360" w:lineRule="auto"/>
        <w:rPr>
          <w:rFonts w:ascii="Century Gothic" w:hAnsi="Century Gothic"/>
          <w:lang w:val="en-US"/>
        </w:rPr>
      </w:pPr>
      <w:proofErr w:type="spellStart"/>
      <w:r w:rsidRPr="00307CD7">
        <w:rPr>
          <w:rFonts w:ascii="Century Gothic" w:hAnsi="Century Gothic"/>
          <w:lang w:val="en-US"/>
        </w:rPr>
        <w:t>Tumour</w:t>
      </w:r>
      <w:proofErr w:type="spellEnd"/>
      <w:r w:rsidRPr="00307CD7">
        <w:rPr>
          <w:rFonts w:ascii="Century Gothic" w:hAnsi="Century Gothic"/>
          <w:lang w:val="en-US"/>
        </w:rPr>
        <w:t xml:space="preserve"> merge report- run this report and manually inspect </w:t>
      </w:r>
      <w:proofErr w:type="spellStart"/>
      <w:r w:rsidRPr="00307CD7">
        <w:rPr>
          <w:rFonts w:ascii="Century Gothic" w:hAnsi="Century Gothic"/>
          <w:lang w:val="en-US"/>
        </w:rPr>
        <w:t>tumours</w:t>
      </w:r>
      <w:proofErr w:type="spellEnd"/>
      <w:r w:rsidRPr="00307CD7">
        <w:rPr>
          <w:rFonts w:ascii="Century Gothic" w:hAnsi="Century Gothic"/>
          <w:lang w:val="en-US"/>
        </w:rPr>
        <w:t xml:space="preserve"> that may need to be merged </w:t>
      </w:r>
    </w:p>
    <w:p w:rsidR="003C1510" w:rsidRPr="00307CD7" w:rsidRDefault="003C1510" w:rsidP="003C1510">
      <w:pPr>
        <w:pStyle w:val="ListParagraph"/>
        <w:numPr>
          <w:ilvl w:val="0"/>
          <w:numId w:val="6"/>
        </w:numPr>
        <w:spacing w:before="100" w:beforeAutospacing="1" w:after="100" w:afterAutospacing="1" w:line="360" w:lineRule="auto"/>
        <w:rPr>
          <w:rFonts w:ascii="Century Gothic" w:hAnsi="Century Gothic"/>
          <w:lang w:val="en-US"/>
        </w:rPr>
      </w:pPr>
      <w:r w:rsidRPr="00307CD7">
        <w:rPr>
          <w:rFonts w:ascii="Century Gothic" w:hAnsi="Century Gothic"/>
          <w:lang w:val="en-US"/>
        </w:rPr>
        <w:t>Prior to the annual report re r</w:t>
      </w:r>
      <w:r w:rsidR="00B53ECF">
        <w:rPr>
          <w:rFonts w:ascii="Century Gothic" w:hAnsi="Century Gothic"/>
          <w:lang w:val="en-US"/>
        </w:rPr>
        <w:t>un non cancer death certificate</w:t>
      </w:r>
      <w:r w:rsidRPr="00307CD7">
        <w:rPr>
          <w:rFonts w:ascii="Century Gothic" w:hAnsi="Century Gothic"/>
          <w:lang w:val="en-US"/>
        </w:rPr>
        <w:t xml:space="preserve"> matching to ensure all registrations are up to date</w:t>
      </w:r>
    </w:p>
    <w:p w:rsidR="003C1510" w:rsidRPr="00307CD7" w:rsidRDefault="003C1510" w:rsidP="003C1510">
      <w:pPr>
        <w:pStyle w:val="ListParagraph"/>
        <w:numPr>
          <w:ilvl w:val="0"/>
          <w:numId w:val="6"/>
        </w:numPr>
        <w:spacing w:before="100" w:beforeAutospacing="1" w:after="100" w:afterAutospacing="1" w:line="360" w:lineRule="auto"/>
        <w:rPr>
          <w:rFonts w:ascii="Century Gothic" w:hAnsi="Century Gothic"/>
          <w:lang w:val="en-US"/>
        </w:rPr>
      </w:pPr>
      <w:r w:rsidRPr="00307CD7">
        <w:rPr>
          <w:rFonts w:ascii="Century Gothic" w:hAnsi="Century Gothic"/>
          <w:lang w:val="en-US"/>
        </w:rPr>
        <w:t xml:space="preserve">Read and interpret electronic HL7 reports  attached to patients and create new </w:t>
      </w:r>
      <w:proofErr w:type="spellStart"/>
      <w:r w:rsidRPr="00307CD7">
        <w:rPr>
          <w:rFonts w:ascii="Century Gothic" w:hAnsi="Century Gothic"/>
          <w:lang w:val="en-US"/>
        </w:rPr>
        <w:t>tumours</w:t>
      </w:r>
      <w:proofErr w:type="spellEnd"/>
      <w:r w:rsidRPr="00307CD7">
        <w:rPr>
          <w:rFonts w:ascii="Century Gothic" w:hAnsi="Century Gothic"/>
          <w:lang w:val="en-US"/>
        </w:rPr>
        <w:t xml:space="preserve"> and </w:t>
      </w:r>
      <w:proofErr w:type="spellStart"/>
      <w:r w:rsidRPr="00307CD7">
        <w:rPr>
          <w:rFonts w:ascii="Century Gothic" w:hAnsi="Century Gothic"/>
          <w:lang w:val="en-US"/>
        </w:rPr>
        <w:t>managments</w:t>
      </w:r>
      <w:proofErr w:type="spellEnd"/>
      <w:r w:rsidRPr="00307CD7">
        <w:rPr>
          <w:rFonts w:ascii="Century Gothic" w:hAnsi="Century Gothic"/>
          <w:lang w:val="en-US"/>
        </w:rPr>
        <w:t xml:space="preserve"> where necessary</w:t>
      </w:r>
    </w:p>
    <w:p w:rsidR="003C1510" w:rsidRPr="00307CD7" w:rsidRDefault="003C1510" w:rsidP="003C1510">
      <w:pPr>
        <w:spacing w:before="100" w:beforeAutospacing="1" w:after="100" w:afterAutospacing="1" w:line="360" w:lineRule="auto"/>
        <w:rPr>
          <w:rFonts w:ascii="Century Gothic" w:hAnsi="Century Gothic"/>
          <w:b/>
          <w:u w:val="single"/>
          <w:lang w:val="en-US"/>
        </w:rPr>
      </w:pPr>
      <w:r w:rsidRPr="00307CD7">
        <w:rPr>
          <w:rFonts w:ascii="Century Gothic" w:hAnsi="Century Gothic"/>
          <w:b/>
          <w:u w:val="single"/>
          <w:lang w:val="en-US"/>
        </w:rPr>
        <w:t xml:space="preserve">Quality Assurance/ Quality Control </w:t>
      </w:r>
    </w:p>
    <w:p w:rsidR="003C1510" w:rsidRPr="00307CD7" w:rsidRDefault="003C1510" w:rsidP="003C1510">
      <w:pPr>
        <w:pStyle w:val="ListParagraph"/>
        <w:numPr>
          <w:ilvl w:val="0"/>
          <w:numId w:val="6"/>
        </w:numPr>
        <w:spacing w:before="100" w:beforeAutospacing="1" w:after="100" w:afterAutospacing="1" w:line="360" w:lineRule="auto"/>
        <w:rPr>
          <w:rFonts w:ascii="Century Gothic" w:hAnsi="Century Gothic"/>
          <w:lang w:val="en-US"/>
        </w:rPr>
      </w:pPr>
      <w:r w:rsidRPr="00307CD7">
        <w:rPr>
          <w:rFonts w:ascii="Century Gothic" w:hAnsi="Century Gothic"/>
          <w:lang w:val="en-US"/>
        </w:rPr>
        <w:t>Carry out ongoing quality assurance of cancer registrations and death certificates collected by the Registry;</w:t>
      </w:r>
    </w:p>
    <w:p w:rsidR="003C1510" w:rsidRPr="00307CD7" w:rsidRDefault="003C1510" w:rsidP="003C1510">
      <w:pPr>
        <w:pStyle w:val="ListParagraph"/>
        <w:numPr>
          <w:ilvl w:val="0"/>
          <w:numId w:val="6"/>
        </w:numPr>
        <w:spacing w:before="100" w:beforeAutospacing="1" w:after="100" w:afterAutospacing="1" w:line="360" w:lineRule="auto"/>
        <w:rPr>
          <w:rFonts w:ascii="Century Gothic" w:hAnsi="Century Gothic"/>
          <w:lang w:val="en-US"/>
        </w:rPr>
      </w:pPr>
      <w:r w:rsidRPr="00307CD7">
        <w:rPr>
          <w:rFonts w:ascii="Century Gothic" w:hAnsi="Century Gothic"/>
          <w:lang w:val="en-US"/>
        </w:rPr>
        <w:t>Follow up by mail/email General Practitioners</w:t>
      </w:r>
      <w:r w:rsidR="002C07FB">
        <w:rPr>
          <w:rFonts w:ascii="Century Gothic" w:hAnsi="Century Gothic"/>
          <w:lang w:val="en-US"/>
        </w:rPr>
        <w:t xml:space="preserve"> and nursing homes</w:t>
      </w:r>
      <w:r w:rsidRPr="00307CD7">
        <w:rPr>
          <w:rFonts w:ascii="Century Gothic" w:hAnsi="Century Gothic"/>
          <w:lang w:val="en-US"/>
        </w:rPr>
        <w:t xml:space="preserve"> regarding death certificates where this is the first source of notification at the NCR. Update cases with the General Practitioner</w:t>
      </w:r>
      <w:r w:rsidR="0083576D">
        <w:rPr>
          <w:rFonts w:ascii="Century Gothic" w:hAnsi="Century Gothic"/>
          <w:lang w:val="en-US"/>
        </w:rPr>
        <w:t xml:space="preserve"> and nursing home</w:t>
      </w:r>
      <w:r w:rsidRPr="00307CD7">
        <w:rPr>
          <w:rFonts w:ascii="Century Gothic" w:hAnsi="Century Gothic"/>
          <w:lang w:val="en-US"/>
        </w:rPr>
        <w:t xml:space="preserve"> responses/information  to the letters and emails sent to them</w:t>
      </w:r>
    </w:p>
    <w:p w:rsidR="0083576D" w:rsidRPr="00307CD7" w:rsidRDefault="0083576D" w:rsidP="00FB23CF">
      <w:pPr>
        <w:numPr>
          <w:ilvl w:val="0"/>
          <w:numId w:val="6"/>
        </w:numPr>
        <w:shd w:val="clear" w:color="auto" w:fill="FFFFFF"/>
        <w:rPr>
          <w:rFonts w:ascii="Century Gothic" w:hAnsi="Century Gothic"/>
        </w:rPr>
      </w:pPr>
      <w:r>
        <w:rPr>
          <w:rFonts w:ascii="Century Gothic" w:hAnsi="Century Gothic"/>
        </w:rPr>
        <w:t>Un</w:t>
      </w:r>
      <w:r w:rsidR="00502035">
        <w:rPr>
          <w:rFonts w:ascii="Century Gothic" w:hAnsi="Century Gothic"/>
        </w:rPr>
        <w:t xml:space="preserve"> </w:t>
      </w:r>
      <w:r>
        <w:rPr>
          <w:rFonts w:ascii="Century Gothic" w:hAnsi="Century Gothic"/>
        </w:rPr>
        <w:t xml:space="preserve">match and rematch death certificate created tumours that </w:t>
      </w:r>
      <w:r w:rsidR="00470D09">
        <w:rPr>
          <w:rFonts w:ascii="Century Gothic" w:hAnsi="Century Gothic"/>
        </w:rPr>
        <w:t>already</w:t>
      </w:r>
      <w:r>
        <w:rPr>
          <w:rFonts w:ascii="Century Gothic" w:hAnsi="Century Gothic"/>
        </w:rPr>
        <w:t xml:space="preserve"> exist on cases in response by CDR(Cancer Data Registrars) and managers</w:t>
      </w:r>
    </w:p>
    <w:p w:rsidR="003C1510" w:rsidRPr="00307CD7" w:rsidRDefault="003C1510" w:rsidP="003C1510">
      <w:pPr>
        <w:spacing w:before="100" w:beforeAutospacing="1" w:after="100" w:afterAutospacing="1" w:line="360" w:lineRule="auto"/>
        <w:rPr>
          <w:rFonts w:ascii="Century Gothic" w:hAnsi="Century Gothic"/>
          <w:b/>
          <w:u w:val="single"/>
          <w:lang w:val="en-US"/>
        </w:rPr>
      </w:pPr>
      <w:r w:rsidRPr="00307CD7">
        <w:rPr>
          <w:rFonts w:ascii="Century Gothic" w:hAnsi="Century Gothic"/>
          <w:b/>
          <w:u w:val="single"/>
          <w:lang w:val="en-US"/>
        </w:rPr>
        <w:t>Support</w:t>
      </w:r>
    </w:p>
    <w:p w:rsidR="00555BB8" w:rsidRPr="00307CD7" w:rsidRDefault="003C1510" w:rsidP="004057D8">
      <w:pPr>
        <w:pStyle w:val="ListParagraph"/>
        <w:numPr>
          <w:ilvl w:val="0"/>
          <w:numId w:val="8"/>
        </w:numPr>
        <w:spacing w:before="100" w:beforeAutospacing="1" w:after="100" w:afterAutospacing="1" w:line="360" w:lineRule="auto"/>
        <w:ind w:left="714" w:hanging="357"/>
        <w:rPr>
          <w:rFonts w:ascii="Century Gothic" w:hAnsi="Century Gothic"/>
          <w:lang w:val="en-US"/>
        </w:rPr>
      </w:pPr>
      <w:r w:rsidRPr="00307CD7">
        <w:rPr>
          <w:rFonts w:ascii="Century Gothic" w:hAnsi="Century Gothic"/>
          <w:lang w:val="en-US"/>
        </w:rPr>
        <w:t>Assist by telephone and</w:t>
      </w:r>
      <w:r w:rsidR="00502035">
        <w:rPr>
          <w:rFonts w:ascii="Century Gothic" w:hAnsi="Century Gothic"/>
          <w:lang w:val="en-US"/>
        </w:rPr>
        <w:t xml:space="preserve"> email all</w:t>
      </w:r>
      <w:r w:rsidR="0083576D">
        <w:rPr>
          <w:rFonts w:ascii="Century Gothic" w:hAnsi="Century Gothic"/>
          <w:lang w:val="en-US"/>
        </w:rPr>
        <w:t xml:space="preserve"> </w:t>
      </w:r>
      <w:proofErr w:type="spellStart"/>
      <w:r w:rsidR="0083576D">
        <w:rPr>
          <w:rFonts w:ascii="Century Gothic" w:hAnsi="Century Gothic"/>
          <w:lang w:val="en-US"/>
        </w:rPr>
        <w:t>CDR</w:t>
      </w:r>
      <w:r w:rsidR="004057D8" w:rsidRPr="00307CD7">
        <w:rPr>
          <w:rFonts w:ascii="Century Gothic" w:hAnsi="Century Gothic"/>
          <w:lang w:val="en-US"/>
        </w:rPr>
        <w:t>s.</w:t>
      </w:r>
      <w:proofErr w:type="spellEnd"/>
      <w:r w:rsidR="004057D8" w:rsidRPr="00307CD7">
        <w:rPr>
          <w:rFonts w:ascii="Century Gothic" w:hAnsi="Century Gothic"/>
          <w:lang w:val="en-US"/>
        </w:rPr>
        <w:t xml:space="preserve"> </w:t>
      </w:r>
      <w:r w:rsidR="004057D8" w:rsidRPr="00307CD7">
        <w:rPr>
          <w:rFonts w:ascii="Century Gothic" w:hAnsi="Century Gothic"/>
        </w:rPr>
        <w:t>Users may be at a remote location</w:t>
      </w:r>
    </w:p>
    <w:p w:rsidR="004057D8" w:rsidRDefault="004057D8" w:rsidP="004057D8">
      <w:pPr>
        <w:numPr>
          <w:ilvl w:val="0"/>
          <w:numId w:val="8"/>
        </w:numPr>
        <w:shd w:val="clear" w:color="auto" w:fill="FFFFFF"/>
        <w:spacing w:line="360" w:lineRule="auto"/>
        <w:ind w:left="714" w:hanging="357"/>
        <w:rPr>
          <w:rFonts w:ascii="Century Gothic" w:hAnsi="Century Gothic"/>
        </w:rPr>
      </w:pPr>
      <w:r w:rsidRPr="00307CD7">
        <w:rPr>
          <w:rFonts w:ascii="Century Gothic" w:hAnsi="Century Gothic"/>
        </w:rPr>
        <w:t xml:space="preserve">Investigate and </w:t>
      </w:r>
      <w:r w:rsidR="0083576D">
        <w:rPr>
          <w:rFonts w:ascii="Century Gothic" w:hAnsi="Century Gothic"/>
        </w:rPr>
        <w:t>work with other departments in the NCR regarding issues highlighted by CDRs</w:t>
      </w:r>
    </w:p>
    <w:p w:rsidR="0083576D" w:rsidRDefault="0083576D" w:rsidP="0083576D">
      <w:pPr>
        <w:shd w:val="clear" w:color="auto" w:fill="FFFFFF"/>
        <w:spacing w:line="360" w:lineRule="auto"/>
        <w:rPr>
          <w:rFonts w:ascii="Century Gothic" w:hAnsi="Century Gothic"/>
        </w:rPr>
      </w:pPr>
    </w:p>
    <w:p w:rsidR="0083576D" w:rsidRPr="00307CD7" w:rsidRDefault="0083576D" w:rsidP="0083576D">
      <w:pPr>
        <w:shd w:val="clear" w:color="auto" w:fill="FFFFFF"/>
        <w:spacing w:line="360" w:lineRule="auto"/>
        <w:rPr>
          <w:rFonts w:ascii="Century Gothic" w:hAnsi="Century Gothic"/>
        </w:rPr>
      </w:pPr>
    </w:p>
    <w:p w:rsidR="0083576D" w:rsidRDefault="0083576D" w:rsidP="003C1510">
      <w:pPr>
        <w:spacing w:before="100" w:beforeAutospacing="1" w:after="100" w:afterAutospacing="1" w:line="360" w:lineRule="auto"/>
        <w:rPr>
          <w:rFonts w:ascii="Century Gothic" w:hAnsi="Century Gothic"/>
          <w:b/>
          <w:u w:val="single"/>
          <w:lang w:val="en-US"/>
        </w:rPr>
      </w:pPr>
    </w:p>
    <w:p w:rsidR="00F531B2" w:rsidRDefault="003C1510" w:rsidP="00F531B2">
      <w:pPr>
        <w:spacing w:before="100" w:beforeAutospacing="1" w:after="100" w:afterAutospacing="1" w:line="360" w:lineRule="auto"/>
        <w:rPr>
          <w:rFonts w:ascii="Century Gothic" w:hAnsi="Century Gothic"/>
          <w:b/>
          <w:u w:val="single"/>
          <w:lang w:val="en-US"/>
        </w:rPr>
      </w:pPr>
      <w:r w:rsidRPr="00307CD7">
        <w:rPr>
          <w:rFonts w:ascii="Century Gothic" w:hAnsi="Century Gothic"/>
          <w:b/>
          <w:u w:val="single"/>
          <w:lang w:val="en-US"/>
        </w:rPr>
        <w:lastRenderedPageBreak/>
        <w:t>C</w:t>
      </w:r>
      <w:r w:rsidR="00F1316A">
        <w:rPr>
          <w:rFonts w:ascii="Century Gothic" w:hAnsi="Century Gothic"/>
          <w:b/>
          <w:u w:val="single"/>
          <w:lang w:val="en-US"/>
        </w:rPr>
        <w:t xml:space="preserve">entral </w:t>
      </w:r>
      <w:r w:rsidRPr="00307CD7">
        <w:rPr>
          <w:rFonts w:ascii="Century Gothic" w:hAnsi="Century Gothic"/>
          <w:b/>
          <w:u w:val="single"/>
          <w:lang w:val="en-US"/>
        </w:rPr>
        <w:t>R</w:t>
      </w:r>
      <w:r w:rsidR="00F1316A">
        <w:rPr>
          <w:rFonts w:ascii="Century Gothic" w:hAnsi="Century Gothic"/>
          <w:b/>
          <w:u w:val="single"/>
          <w:lang w:val="en-US"/>
        </w:rPr>
        <w:t xml:space="preserve">egistration </w:t>
      </w:r>
      <w:r w:rsidRPr="00307CD7">
        <w:rPr>
          <w:rFonts w:ascii="Century Gothic" w:hAnsi="Century Gothic"/>
          <w:b/>
          <w:u w:val="single"/>
          <w:lang w:val="en-US"/>
        </w:rPr>
        <w:t>S</w:t>
      </w:r>
      <w:r w:rsidR="00F1316A">
        <w:rPr>
          <w:rFonts w:ascii="Century Gothic" w:hAnsi="Century Gothic"/>
          <w:b/>
          <w:u w:val="single"/>
          <w:lang w:val="en-US"/>
        </w:rPr>
        <w:t>ystem</w:t>
      </w:r>
    </w:p>
    <w:p w:rsidR="0083576D" w:rsidRPr="00F531B2" w:rsidRDefault="00F531B2" w:rsidP="00F531B2">
      <w:pPr>
        <w:pStyle w:val="ListParagraph"/>
        <w:numPr>
          <w:ilvl w:val="0"/>
          <w:numId w:val="16"/>
        </w:numPr>
        <w:spacing w:before="100" w:beforeAutospacing="1" w:after="100" w:afterAutospacing="1" w:line="360" w:lineRule="auto"/>
        <w:ind w:left="426"/>
        <w:rPr>
          <w:rFonts w:ascii="Century Gothic" w:hAnsi="Century Gothic"/>
          <w:b/>
          <w:u w:val="single"/>
          <w:lang w:val="en-US"/>
        </w:rPr>
      </w:pPr>
      <w:r w:rsidRPr="00F531B2">
        <w:rPr>
          <w:rFonts w:ascii="Century Gothic" w:hAnsi="Century Gothic"/>
          <w:lang w:val="en-US"/>
        </w:rPr>
        <w:t>Keep own documents and processes up to date in relation to death certificate matching and patient deduplication</w:t>
      </w:r>
    </w:p>
    <w:p w:rsidR="00F531B2" w:rsidRPr="00F531B2" w:rsidRDefault="004057D8" w:rsidP="00307CD7">
      <w:pPr>
        <w:pStyle w:val="ListParagraph"/>
        <w:numPr>
          <w:ilvl w:val="0"/>
          <w:numId w:val="9"/>
        </w:numPr>
        <w:spacing w:before="100" w:beforeAutospacing="1" w:after="100" w:afterAutospacing="1" w:line="360" w:lineRule="auto"/>
        <w:ind w:left="360"/>
        <w:rPr>
          <w:rFonts w:ascii="Century Gothic" w:hAnsi="Century Gothic"/>
          <w:lang w:val="en-US"/>
        </w:rPr>
      </w:pPr>
      <w:r w:rsidRPr="00F531B2">
        <w:rPr>
          <w:rFonts w:ascii="Century Gothic" w:hAnsi="Century Gothic"/>
        </w:rPr>
        <w:t>Assist in user testing of bug fixes a</w:t>
      </w:r>
      <w:bookmarkStart w:id="0" w:name="_GoBack"/>
      <w:bookmarkEnd w:id="0"/>
      <w:r w:rsidRPr="00F531B2">
        <w:rPr>
          <w:rFonts w:ascii="Century Gothic" w:hAnsi="Century Gothic"/>
        </w:rPr>
        <w:t>nd new releases</w:t>
      </w:r>
      <w:r w:rsidR="00F531B2">
        <w:rPr>
          <w:rFonts w:ascii="Century Gothic" w:hAnsi="Century Gothic"/>
        </w:rPr>
        <w:t xml:space="preserve"> of new central system</w:t>
      </w:r>
    </w:p>
    <w:p w:rsidR="00F531B2" w:rsidRPr="00F531B2" w:rsidRDefault="00F531B2" w:rsidP="00F531B2">
      <w:pPr>
        <w:pStyle w:val="ListParagraph"/>
        <w:spacing w:before="100" w:beforeAutospacing="1" w:after="100" w:afterAutospacing="1" w:line="360" w:lineRule="auto"/>
        <w:ind w:left="360"/>
        <w:rPr>
          <w:rFonts w:ascii="Century Gothic" w:hAnsi="Century Gothic"/>
          <w:lang w:val="en-US"/>
        </w:rPr>
      </w:pPr>
    </w:p>
    <w:p w:rsidR="00307CD7" w:rsidRDefault="003C1510" w:rsidP="00F531B2">
      <w:pPr>
        <w:spacing w:before="100" w:beforeAutospacing="1" w:after="100" w:afterAutospacing="1" w:line="360" w:lineRule="auto"/>
        <w:rPr>
          <w:rFonts w:ascii="Century Gothic" w:hAnsi="Century Gothic"/>
          <w:b/>
          <w:u w:val="single"/>
          <w:lang w:val="en-US"/>
        </w:rPr>
      </w:pPr>
      <w:r w:rsidRPr="00F531B2">
        <w:rPr>
          <w:rFonts w:ascii="Century Gothic" w:hAnsi="Century Gothic"/>
          <w:b/>
          <w:u w:val="single"/>
          <w:lang w:val="en-US"/>
        </w:rPr>
        <w:t>Other</w:t>
      </w:r>
    </w:p>
    <w:p w:rsidR="00F531B2" w:rsidRDefault="00F531B2" w:rsidP="00F531B2">
      <w:pPr>
        <w:pStyle w:val="ListParagraph"/>
        <w:numPr>
          <w:ilvl w:val="0"/>
          <w:numId w:val="15"/>
        </w:numPr>
        <w:spacing w:before="100" w:beforeAutospacing="1" w:after="100" w:afterAutospacing="1" w:line="360" w:lineRule="auto"/>
        <w:rPr>
          <w:rFonts w:ascii="Century Gothic" w:hAnsi="Century Gothic"/>
          <w:lang w:val="en-US"/>
        </w:rPr>
      </w:pPr>
      <w:r w:rsidRPr="00307CD7">
        <w:rPr>
          <w:rFonts w:ascii="Century Gothic" w:hAnsi="Century Gothic"/>
          <w:lang w:val="en-US"/>
        </w:rPr>
        <w:t>Communicate with the Central Statistics Office regarding the obtaining of Death Certificates</w:t>
      </w:r>
    </w:p>
    <w:p w:rsidR="00307CD7" w:rsidRPr="00F531B2" w:rsidRDefault="004057D8" w:rsidP="00F531B2">
      <w:pPr>
        <w:pStyle w:val="ListParagraph"/>
        <w:numPr>
          <w:ilvl w:val="0"/>
          <w:numId w:val="15"/>
        </w:numPr>
        <w:spacing w:before="100" w:beforeAutospacing="1" w:after="100" w:afterAutospacing="1" w:line="360" w:lineRule="auto"/>
        <w:rPr>
          <w:rFonts w:ascii="Century Gothic" w:hAnsi="Century Gothic"/>
          <w:lang w:val="en-US"/>
        </w:rPr>
      </w:pPr>
      <w:r w:rsidRPr="00F531B2">
        <w:rPr>
          <w:rFonts w:ascii="Century Gothic" w:hAnsi="Century Gothic"/>
        </w:rPr>
        <w:t>Cognizant of data confidential</w:t>
      </w:r>
      <w:r w:rsidR="00E15FEF" w:rsidRPr="00F531B2">
        <w:rPr>
          <w:rFonts w:ascii="Century Gothic" w:hAnsi="Century Gothic"/>
        </w:rPr>
        <w:t>ly and sensitivity and consider</w:t>
      </w:r>
      <w:r w:rsidRPr="00F531B2">
        <w:rPr>
          <w:rFonts w:ascii="Century Gothic" w:hAnsi="Century Gothic"/>
        </w:rPr>
        <w:t xml:space="preserve"> this in all aspects of work</w:t>
      </w:r>
    </w:p>
    <w:p w:rsidR="00307CD7" w:rsidRPr="00307CD7" w:rsidRDefault="004057D8" w:rsidP="00307CD7">
      <w:pPr>
        <w:pStyle w:val="ListParagraph"/>
        <w:numPr>
          <w:ilvl w:val="0"/>
          <w:numId w:val="15"/>
        </w:numPr>
        <w:spacing w:before="100" w:beforeAutospacing="1" w:after="100" w:afterAutospacing="1" w:line="360" w:lineRule="auto"/>
        <w:rPr>
          <w:rFonts w:ascii="Century Gothic" w:hAnsi="Century Gothic"/>
          <w:b/>
          <w:u w:val="single"/>
          <w:lang w:val="en-US"/>
        </w:rPr>
      </w:pPr>
      <w:r w:rsidRPr="00307CD7">
        <w:rPr>
          <w:rFonts w:ascii="Century Gothic" w:hAnsi="Century Gothic"/>
        </w:rPr>
        <w:t xml:space="preserve">Engage in ongoing training from time to time </w:t>
      </w:r>
    </w:p>
    <w:p w:rsidR="00307CD7" w:rsidRPr="00307CD7" w:rsidRDefault="00E15FEF" w:rsidP="00307CD7">
      <w:pPr>
        <w:pStyle w:val="ListParagraph"/>
        <w:numPr>
          <w:ilvl w:val="0"/>
          <w:numId w:val="15"/>
        </w:numPr>
        <w:spacing w:before="100" w:beforeAutospacing="1" w:after="100" w:afterAutospacing="1" w:line="360" w:lineRule="auto"/>
        <w:rPr>
          <w:rFonts w:ascii="Century Gothic" w:hAnsi="Century Gothic"/>
          <w:b/>
          <w:u w:val="single"/>
          <w:lang w:val="en-US"/>
        </w:rPr>
      </w:pPr>
      <w:r>
        <w:rPr>
          <w:rFonts w:ascii="Century Gothic" w:hAnsi="Century Gothic"/>
        </w:rPr>
        <w:t>Works as part of the Data</w:t>
      </w:r>
      <w:r w:rsidR="004057D8" w:rsidRPr="00307CD7">
        <w:rPr>
          <w:rFonts w:ascii="Century Gothic" w:hAnsi="Century Gothic"/>
        </w:rPr>
        <w:t xml:space="preserve"> team to prov</w:t>
      </w:r>
      <w:r w:rsidR="00F531B2">
        <w:rPr>
          <w:rFonts w:ascii="Century Gothic" w:hAnsi="Century Gothic"/>
        </w:rPr>
        <w:t>ide an optimal service</w:t>
      </w:r>
    </w:p>
    <w:p w:rsidR="004057D8" w:rsidRPr="0083576D" w:rsidRDefault="004057D8" w:rsidP="00307CD7">
      <w:pPr>
        <w:pStyle w:val="ListParagraph"/>
        <w:numPr>
          <w:ilvl w:val="0"/>
          <w:numId w:val="15"/>
        </w:numPr>
        <w:spacing w:before="100" w:beforeAutospacing="1" w:after="100" w:afterAutospacing="1" w:line="360" w:lineRule="auto"/>
        <w:rPr>
          <w:rFonts w:ascii="Century Gothic" w:hAnsi="Century Gothic"/>
          <w:b/>
          <w:u w:val="single"/>
          <w:lang w:val="en-US"/>
        </w:rPr>
      </w:pPr>
      <w:r w:rsidRPr="00307CD7">
        <w:rPr>
          <w:rFonts w:ascii="Century Gothic" w:hAnsi="Century Gothic"/>
        </w:rPr>
        <w:t>Any other reasonable duties that may be specified by management from time to time.</w:t>
      </w:r>
    </w:p>
    <w:p w:rsidR="0083576D" w:rsidRPr="00307CD7" w:rsidRDefault="0083576D" w:rsidP="0083576D">
      <w:pPr>
        <w:pStyle w:val="ListParagraph"/>
        <w:spacing w:before="100" w:beforeAutospacing="1" w:after="100" w:afterAutospacing="1" w:line="360" w:lineRule="auto"/>
        <w:rPr>
          <w:rFonts w:ascii="Century Gothic" w:hAnsi="Century Gothic"/>
          <w:b/>
          <w:u w:val="single"/>
          <w:lang w:val="en-US"/>
        </w:rPr>
      </w:pPr>
    </w:p>
    <w:p w:rsidR="004057D8" w:rsidRPr="00307CD7" w:rsidRDefault="004057D8" w:rsidP="00307CD7">
      <w:pPr>
        <w:ind w:left="720"/>
        <w:rPr>
          <w:rFonts w:ascii="Century Gothic" w:hAnsi="Century Gothic"/>
        </w:rPr>
      </w:pPr>
    </w:p>
    <w:p w:rsidR="00136916" w:rsidRPr="00307CD7" w:rsidRDefault="00136916" w:rsidP="00136916">
      <w:pPr>
        <w:pBdr>
          <w:top w:val="single" w:sz="4" w:space="1" w:color="auto"/>
          <w:left w:val="single" w:sz="4" w:space="4" w:color="auto"/>
          <w:bottom w:val="single" w:sz="4" w:space="1" w:color="auto"/>
          <w:right w:val="single" w:sz="4" w:space="4" w:color="auto"/>
        </w:pBdr>
        <w:shd w:val="pct37" w:color="auto" w:fill="FFFFFF"/>
        <w:jc w:val="both"/>
        <w:rPr>
          <w:rFonts w:ascii="Century Gothic" w:hAnsi="Century Gothic"/>
          <w:b/>
          <w:u w:val="single"/>
        </w:rPr>
      </w:pPr>
      <w:r w:rsidRPr="00307CD7">
        <w:rPr>
          <w:rFonts w:ascii="Century Gothic" w:hAnsi="Century Gothic"/>
          <w:b/>
          <w:u w:val="single"/>
          <w:shd w:val="pct37" w:color="auto" w:fill="FFFFFF"/>
        </w:rPr>
        <w:t>Person specification</w:t>
      </w:r>
    </w:p>
    <w:p w:rsidR="00136916" w:rsidRPr="00307CD7" w:rsidRDefault="00136916" w:rsidP="00136916">
      <w:pPr>
        <w:rPr>
          <w:rFonts w:ascii="Century Gothic" w:hAnsi="Century Gothic"/>
          <w:b/>
        </w:rPr>
      </w:pPr>
    </w:p>
    <w:p w:rsidR="00136916" w:rsidRPr="00307CD7" w:rsidRDefault="00136916" w:rsidP="003B573E">
      <w:pPr>
        <w:spacing w:line="360" w:lineRule="auto"/>
        <w:jc w:val="both"/>
        <w:rPr>
          <w:rFonts w:ascii="Century Gothic" w:hAnsi="Century Gothic"/>
          <w:b/>
          <w:i/>
        </w:rPr>
      </w:pPr>
      <w:r w:rsidRPr="00307CD7">
        <w:rPr>
          <w:rFonts w:ascii="Century Gothic" w:hAnsi="Century Gothic"/>
          <w:b/>
          <w:i/>
        </w:rPr>
        <w:t xml:space="preserve">       The person appointed will need to possess the following qualities: -</w:t>
      </w:r>
    </w:p>
    <w:p w:rsidR="00136916" w:rsidRPr="00307CD7" w:rsidRDefault="00136916" w:rsidP="00307CD7">
      <w:pPr>
        <w:numPr>
          <w:ilvl w:val="0"/>
          <w:numId w:val="5"/>
        </w:numPr>
        <w:jc w:val="both"/>
        <w:rPr>
          <w:rFonts w:ascii="Century Gothic" w:hAnsi="Century Gothic"/>
        </w:rPr>
      </w:pPr>
      <w:r w:rsidRPr="00307CD7">
        <w:rPr>
          <w:rFonts w:ascii="Century Gothic" w:hAnsi="Century Gothic"/>
        </w:rPr>
        <w:t>Must have initiative and the ability to work without supervision;</w:t>
      </w:r>
    </w:p>
    <w:p w:rsidR="00136916" w:rsidRPr="00307CD7" w:rsidRDefault="00136916" w:rsidP="00307CD7">
      <w:pPr>
        <w:ind w:left="360"/>
        <w:jc w:val="both"/>
        <w:rPr>
          <w:rFonts w:ascii="Century Gothic" w:hAnsi="Century Gothic"/>
        </w:rPr>
      </w:pPr>
    </w:p>
    <w:p w:rsidR="00136916" w:rsidRPr="00307CD7" w:rsidRDefault="00136916" w:rsidP="00307CD7">
      <w:pPr>
        <w:numPr>
          <w:ilvl w:val="0"/>
          <w:numId w:val="5"/>
        </w:numPr>
        <w:jc w:val="both"/>
        <w:rPr>
          <w:rFonts w:ascii="Century Gothic" w:hAnsi="Century Gothic"/>
        </w:rPr>
      </w:pPr>
      <w:r w:rsidRPr="00307CD7">
        <w:rPr>
          <w:rFonts w:ascii="Century Gothic" w:hAnsi="Century Gothic"/>
        </w:rPr>
        <w:t>Will need to possess excellent organisational skills;</w:t>
      </w:r>
    </w:p>
    <w:p w:rsidR="00136916" w:rsidRPr="00307CD7" w:rsidRDefault="00136916" w:rsidP="00307CD7">
      <w:pPr>
        <w:jc w:val="both"/>
        <w:rPr>
          <w:rFonts w:ascii="Century Gothic" w:hAnsi="Century Gothic"/>
        </w:rPr>
      </w:pPr>
    </w:p>
    <w:p w:rsidR="00136916" w:rsidRPr="00307CD7" w:rsidRDefault="00136916" w:rsidP="00307CD7">
      <w:pPr>
        <w:numPr>
          <w:ilvl w:val="0"/>
          <w:numId w:val="5"/>
        </w:numPr>
        <w:jc w:val="both"/>
        <w:rPr>
          <w:rFonts w:ascii="Century Gothic" w:hAnsi="Century Gothic"/>
        </w:rPr>
      </w:pPr>
      <w:r w:rsidRPr="00307CD7">
        <w:rPr>
          <w:rFonts w:ascii="Century Gothic" w:hAnsi="Century Gothic"/>
        </w:rPr>
        <w:t>Should have a keen eye for accuracy together with excellent analytical skills;</w:t>
      </w:r>
    </w:p>
    <w:p w:rsidR="00136916" w:rsidRPr="00307CD7" w:rsidRDefault="00136916" w:rsidP="00307CD7">
      <w:pPr>
        <w:ind w:firstLine="45"/>
        <w:jc w:val="both"/>
        <w:rPr>
          <w:rFonts w:ascii="Century Gothic" w:hAnsi="Century Gothic"/>
        </w:rPr>
      </w:pPr>
    </w:p>
    <w:p w:rsidR="00136916" w:rsidRPr="00307CD7" w:rsidRDefault="00136916" w:rsidP="00307CD7">
      <w:pPr>
        <w:numPr>
          <w:ilvl w:val="0"/>
          <w:numId w:val="5"/>
        </w:numPr>
        <w:jc w:val="both"/>
        <w:rPr>
          <w:rFonts w:ascii="Century Gothic" w:hAnsi="Century Gothic"/>
        </w:rPr>
      </w:pPr>
      <w:r w:rsidRPr="00307CD7">
        <w:rPr>
          <w:rFonts w:ascii="Century Gothic" w:hAnsi="Century Gothic"/>
        </w:rPr>
        <w:t>Should have the ability to meet targets within agreed time frames;</w:t>
      </w:r>
    </w:p>
    <w:p w:rsidR="00136916" w:rsidRPr="00307CD7" w:rsidRDefault="00136916" w:rsidP="00307CD7">
      <w:pPr>
        <w:jc w:val="both"/>
        <w:rPr>
          <w:rFonts w:ascii="Century Gothic" w:hAnsi="Century Gothic"/>
        </w:rPr>
      </w:pPr>
    </w:p>
    <w:p w:rsidR="00136916" w:rsidRPr="00307CD7" w:rsidRDefault="00136916" w:rsidP="00307CD7">
      <w:pPr>
        <w:numPr>
          <w:ilvl w:val="0"/>
          <w:numId w:val="5"/>
        </w:numPr>
        <w:jc w:val="both"/>
        <w:rPr>
          <w:rFonts w:ascii="Century Gothic" w:hAnsi="Century Gothic"/>
        </w:rPr>
      </w:pPr>
      <w:r w:rsidRPr="00307CD7">
        <w:rPr>
          <w:rFonts w:ascii="Century Gothic" w:hAnsi="Century Gothic"/>
        </w:rPr>
        <w:t>Will need to have excellent communication and interpersonal skills and the ability to communicate effectively at all levels;</w:t>
      </w:r>
    </w:p>
    <w:p w:rsidR="00136916" w:rsidRPr="00307CD7" w:rsidRDefault="00136916" w:rsidP="00307CD7">
      <w:pPr>
        <w:jc w:val="both"/>
        <w:rPr>
          <w:rFonts w:ascii="Century Gothic" w:hAnsi="Century Gothic"/>
        </w:rPr>
      </w:pPr>
    </w:p>
    <w:p w:rsidR="00136916" w:rsidRPr="00307CD7" w:rsidRDefault="00136916" w:rsidP="00307CD7">
      <w:pPr>
        <w:numPr>
          <w:ilvl w:val="0"/>
          <w:numId w:val="5"/>
        </w:numPr>
        <w:jc w:val="both"/>
        <w:rPr>
          <w:rFonts w:ascii="Century Gothic" w:hAnsi="Century Gothic"/>
        </w:rPr>
      </w:pPr>
      <w:r w:rsidRPr="00307CD7">
        <w:rPr>
          <w:rFonts w:ascii="Century Gothic" w:hAnsi="Century Gothic"/>
        </w:rPr>
        <w:t xml:space="preserve">Must be proficient in the use of </w:t>
      </w:r>
      <w:r w:rsidR="00151947">
        <w:rPr>
          <w:rFonts w:ascii="Century Gothic" w:hAnsi="Century Gothic"/>
        </w:rPr>
        <w:t xml:space="preserve">software such as </w:t>
      </w:r>
      <w:r w:rsidRPr="00307CD7">
        <w:rPr>
          <w:rFonts w:ascii="Century Gothic" w:hAnsi="Century Gothic"/>
        </w:rPr>
        <w:t xml:space="preserve">Access, Excel, </w:t>
      </w:r>
      <w:r w:rsidR="00151947">
        <w:rPr>
          <w:rFonts w:ascii="Century Gothic" w:hAnsi="Century Gothic"/>
        </w:rPr>
        <w:t xml:space="preserve">or equivalent </w:t>
      </w:r>
      <w:r w:rsidRPr="00307CD7">
        <w:rPr>
          <w:rFonts w:ascii="Century Gothic" w:hAnsi="Century Gothic"/>
        </w:rPr>
        <w:t xml:space="preserve">and </w:t>
      </w:r>
      <w:r w:rsidR="00151947">
        <w:rPr>
          <w:rFonts w:ascii="Century Gothic" w:hAnsi="Century Gothic"/>
        </w:rPr>
        <w:t xml:space="preserve">have a </w:t>
      </w:r>
      <w:r w:rsidRPr="00307CD7">
        <w:rPr>
          <w:rFonts w:ascii="Century Gothic" w:hAnsi="Century Gothic"/>
        </w:rPr>
        <w:t>good working knowledge of SQL</w:t>
      </w:r>
    </w:p>
    <w:p w:rsidR="00136916" w:rsidRPr="00307CD7" w:rsidRDefault="00136916" w:rsidP="00307CD7">
      <w:pPr>
        <w:numPr>
          <w:ilvl w:val="0"/>
          <w:numId w:val="5"/>
        </w:numPr>
        <w:jc w:val="both"/>
        <w:rPr>
          <w:rFonts w:ascii="Century Gothic" w:hAnsi="Century Gothic"/>
        </w:rPr>
      </w:pPr>
      <w:r w:rsidRPr="00307CD7">
        <w:rPr>
          <w:rFonts w:ascii="Century Gothic" w:hAnsi="Century Gothic"/>
        </w:rPr>
        <w:t>An ability to maintain confidentiality.</w:t>
      </w:r>
    </w:p>
    <w:p w:rsidR="00136916" w:rsidRPr="00307CD7" w:rsidRDefault="00136916" w:rsidP="003B573E">
      <w:pPr>
        <w:numPr>
          <w:ilvl w:val="0"/>
          <w:numId w:val="5"/>
        </w:numPr>
        <w:spacing w:line="360" w:lineRule="auto"/>
        <w:jc w:val="both"/>
        <w:rPr>
          <w:rFonts w:ascii="Century Gothic" w:hAnsi="Century Gothic"/>
        </w:rPr>
      </w:pPr>
      <w:r w:rsidRPr="00307CD7">
        <w:rPr>
          <w:rFonts w:ascii="Century Gothic" w:hAnsi="Century Gothic"/>
        </w:rPr>
        <w:t>Flexibility and willingness to adapt to new technology</w:t>
      </w:r>
    </w:p>
    <w:p w:rsidR="003B573E" w:rsidRPr="00307CD7" w:rsidRDefault="003B573E" w:rsidP="00307CD7">
      <w:pPr>
        <w:numPr>
          <w:ilvl w:val="0"/>
          <w:numId w:val="5"/>
        </w:numPr>
        <w:shd w:val="clear" w:color="auto" w:fill="FFFFFF"/>
        <w:spacing w:line="360" w:lineRule="auto"/>
        <w:rPr>
          <w:rFonts w:ascii="Century Gothic" w:hAnsi="Century Gothic"/>
        </w:rPr>
      </w:pPr>
      <w:r w:rsidRPr="00307CD7">
        <w:rPr>
          <w:rFonts w:ascii="Century Gothic" w:hAnsi="Century Gothic"/>
        </w:rPr>
        <w:t>Mo</w:t>
      </w:r>
      <w:r w:rsidR="00307CD7">
        <w:rPr>
          <w:rFonts w:ascii="Century Gothic" w:hAnsi="Century Gothic"/>
        </w:rPr>
        <w:t>tivated by a desire to produce quality work</w:t>
      </w:r>
      <w:r w:rsidRPr="00307CD7">
        <w:rPr>
          <w:rFonts w:ascii="Century Gothic" w:hAnsi="Century Gothic"/>
        </w:rPr>
        <w:t xml:space="preserve"> </w:t>
      </w:r>
    </w:p>
    <w:p w:rsidR="00307CD7" w:rsidRDefault="003B573E" w:rsidP="00307CD7">
      <w:pPr>
        <w:numPr>
          <w:ilvl w:val="0"/>
          <w:numId w:val="5"/>
        </w:numPr>
        <w:spacing w:line="360" w:lineRule="auto"/>
        <w:rPr>
          <w:rFonts w:ascii="Century Gothic" w:hAnsi="Century Gothic"/>
        </w:rPr>
      </w:pPr>
      <w:r w:rsidRPr="00307CD7">
        <w:rPr>
          <w:rFonts w:ascii="Century Gothic" w:hAnsi="Century Gothic"/>
        </w:rPr>
        <w:t>Must have good troubleshooting and problem solving ability</w:t>
      </w:r>
    </w:p>
    <w:p w:rsidR="003B573E" w:rsidRPr="00307CD7" w:rsidRDefault="003B573E" w:rsidP="00307CD7">
      <w:pPr>
        <w:numPr>
          <w:ilvl w:val="0"/>
          <w:numId w:val="5"/>
        </w:numPr>
        <w:spacing w:line="360" w:lineRule="auto"/>
        <w:rPr>
          <w:rFonts w:ascii="Century Gothic" w:hAnsi="Century Gothic"/>
        </w:rPr>
      </w:pPr>
      <w:r w:rsidRPr="00307CD7">
        <w:rPr>
          <w:rFonts w:ascii="Century Gothic" w:hAnsi="Century Gothic"/>
        </w:rPr>
        <w:t>Have positive, flexible, proactive approach</w:t>
      </w:r>
    </w:p>
    <w:p w:rsidR="00136916" w:rsidRDefault="00136916" w:rsidP="00307CD7">
      <w:pPr>
        <w:spacing w:line="360" w:lineRule="auto"/>
        <w:jc w:val="both"/>
        <w:rPr>
          <w:rFonts w:ascii="Century Gothic" w:hAnsi="Century Gothic"/>
        </w:rPr>
      </w:pPr>
    </w:p>
    <w:p w:rsidR="009447C1" w:rsidRDefault="009447C1" w:rsidP="00307CD7">
      <w:pPr>
        <w:spacing w:line="360" w:lineRule="auto"/>
        <w:jc w:val="both"/>
        <w:rPr>
          <w:rFonts w:ascii="Century Gothic" w:hAnsi="Century Gothic"/>
        </w:rPr>
      </w:pPr>
    </w:p>
    <w:p w:rsidR="00502035" w:rsidRDefault="00502035" w:rsidP="00307CD7">
      <w:pPr>
        <w:spacing w:line="360" w:lineRule="auto"/>
        <w:jc w:val="both"/>
        <w:rPr>
          <w:rFonts w:ascii="Century Gothic" w:hAnsi="Century Gothic"/>
        </w:rPr>
      </w:pPr>
    </w:p>
    <w:p w:rsidR="009447C1" w:rsidRPr="00307CD7" w:rsidRDefault="009447C1" w:rsidP="00307CD7">
      <w:pPr>
        <w:spacing w:line="360" w:lineRule="auto"/>
        <w:jc w:val="both"/>
        <w:rPr>
          <w:rFonts w:ascii="Century Gothic" w:hAnsi="Century Gothic"/>
        </w:rPr>
      </w:pPr>
    </w:p>
    <w:p w:rsidR="00136916" w:rsidRPr="00307CD7" w:rsidRDefault="00136916" w:rsidP="00136916">
      <w:pPr>
        <w:pBdr>
          <w:top w:val="single" w:sz="4" w:space="1" w:color="auto"/>
          <w:left w:val="single" w:sz="4" w:space="4" w:color="auto"/>
          <w:bottom w:val="single" w:sz="4" w:space="1" w:color="auto"/>
          <w:right w:val="single" w:sz="4" w:space="4" w:color="auto"/>
        </w:pBdr>
        <w:shd w:val="pct37" w:color="auto" w:fill="FFFFFF"/>
        <w:jc w:val="both"/>
        <w:rPr>
          <w:rFonts w:ascii="Century Gothic" w:hAnsi="Century Gothic"/>
          <w:b/>
        </w:rPr>
      </w:pPr>
      <w:r w:rsidRPr="00307CD7">
        <w:rPr>
          <w:rFonts w:ascii="Century Gothic" w:hAnsi="Century Gothic"/>
          <w:b/>
          <w:shd w:val="pct37" w:color="auto" w:fill="FFFFFF"/>
        </w:rPr>
        <w:lastRenderedPageBreak/>
        <w:t>Qualifications and experience required for post</w:t>
      </w:r>
    </w:p>
    <w:p w:rsidR="00136916" w:rsidRPr="00307CD7" w:rsidRDefault="00136916" w:rsidP="00136916">
      <w:pPr>
        <w:rPr>
          <w:rFonts w:ascii="Century Gothic" w:hAnsi="Century Gothic"/>
          <w:b/>
        </w:rPr>
      </w:pPr>
    </w:p>
    <w:p w:rsidR="00136916" w:rsidRPr="00307CD7" w:rsidRDefault="00136916" w:rsidP="00136916">
      <w:pPr>
        <w:spacing w:line="360" w:lineRule="auto"/>
        <w:rPr>
          <w:rFonts w:ascii="Century Gothic" w:hAnsi="Century Gothic"/>
          <w:b/>
        </w:rPr>
      </w:pPr>
      <w:r w:rsidRPr="00307CD7">
        <w:rPr>
          <w:rFonts w:ascii="Century Gothic" w:hAnsi="Century Gothic"/>
          <w:b/>
        </w:rPr>
        <w:t xml:space="preserve">    Essential</w:t>
      </w:r>
    </w:p>
    <w:p w:rsidR="00136916" w:rsidRPr="00307CD7" w:rsidRDefault="00136916" w:rsidP="00136916">
      <w:pPr>
        <w:numPr>
          <w:ilvl w:val="0"/>
          <w:numId w:val="2"/>
        </w:numPr>
        <w:spacing w:line="360" w:lineRule="auto"/>
        <w:ind w:left="714" w:hanging="357"/>
        <w:jc w:val="both"/>
        <w:rPr>
          <w:rFonts w:ascii="Century Gothic" w:hAnsi="Century Gothic"/>
        </w:rPr>
      </w:pPr>
      <w:r w:rsidRPr="00307CD7">
        <w:rPr>
          <w:rFonts w:ascii="Century Gothic" w:hAnsi="Century Gothic"/>
        </w:rPr>
        <w:t xml:space="preserve">A relevant third level qualification is essential. </w:t>
      </w:r>
    </w:p>
    <w:p w:rsidR="00136916" w:rsidRPr="00307CD7" w:rsidRDefault="00136916" w:rsidP="00136916">
      <w:pPr>
        <w:numPr>
          <w:ilvl w:val="0"/>
          <w:numId w:val="2"/>
        </w:numPr>
        <w:spacing w:line="360" w:lineRule="auto"/>
        <w:ind w:left="714" w:hanging="357"/>
        <w:jc w:val="both"/>
        <w:rPr>
          <w:rFonts w:ascii="Century Gothic" w:hAnsi="Century Gothic"/>
        </w:rPr>
      </w:pPr>
      <w:r w:rsidRPr="00307CD7">
        <w:rPr>
          <w:rFonts w:ascii="Century Gothic" w:hAnsi="Century Gothic"/>
        </w:rPr>
        <w:t xml:space="preserve">Experience of analysing large data sets </w:t>
      </w:r>
    </w:p>
    <w:p w:rsidR="00136916" w:rsidRPr="00307CD7" w:rsidRDefault="00136916" w:rsidP="00136916">
      <w:pPr>
        <w:numPr>
          <w:ilvl w:val="0"/>
          <w:numId w:val="2"/>
        </w:numPr>
        <w:spacing w:line="360" w:lineRule="auto"/>
        <w:ind w:left="714" w:hanging="357"/>
        <w:jc w:val="both"/>
        <w:rPr>
          <w:rFonts w:ascii="Century Gothic" w:hAnsi="Century Gothic"/>
        </w:rPr>
      </w:pPr>
      <w:r w:rsidRPr="00307CD7">
        <w:rPr>
          <w:rFonts w:ascii="Century Gothic" w:hAnsi="Century Gothic"/>
        </w:rPr>
        <w:t>Excellent knowledge of Microsoft Access or similar</w:t>
      </w:r>
    </w:p>
    <w:p w:rsidR="00136916" w:rsidRPr="00307CD7" w:rsidRDefault="00136916" w:rsidP="00136916">
      <w:pPr>
        <w:numPr>
          <w:ilvl w:val="0"/>
          <w:numId w:val="2"/>
        </w:numPr>
        <w:spacing w:line="360" w:lineRule="auto"/>
        <w:ind w:left="714" w:hanging="357"/>
        <w:jc w:val="both"/>
        <w:rPr>
          <w:rFonts w:ascii="Century Gothic" w:hAnsi="Century Gothic"/>
        </w:rPr>
      </w:pPr>
      <w:r w:rsidRPr="00307CD7">
        <w:rPr>
          <w:rFonts w:ascii="Century Gothic" w:hAnsi="Century Gothic"/>
        </w:rPr>
        <w:t>Experience of using database or similar software packages</w:t>
      </w:r>
    </w:p>
    <w:p w:rsidR="00136916" w:rsidRPr="00307CD7" w:rsidRDefault="00136916" w:rsidP="00136916">
      <w:pPr>
        <w:numPr>
          <w:ilvl w:val="0"/>
          <w:numId w:val="2"/>
        </w:numPr>
        <w:spacing w:line="360" w:lineRule="auto"/>
        <w:jc w:val="both"/>
        <w:rPr>
          <w:rFonts w:ascii="Century Gothic" w:hAnsi="Century Gothic"/>
        </w:rPr>
      </w:pPr>
      <w:r w:rsidRPr="00307CD7">
        <w:rPr>
          <w:rFonts w:ascii="Century Gothic" w:hAnsi="Century Gothic"/>
          <w:color w:val="333333"/>
          <w:shd w:val="clear" w:color="auto" w:fill="FFFFFF"/>
        </w:rPr>
        <w:t>Excellent and accurate data entry skills.</w:t>
      </w:r>
      <w:r w:rsidRPr="00307CD7">
        <w:rPr>
          <w:rStyle w:val="apple-converted-space"/>
          <w:rFonts w:ascii="Century Gothic" w:hAnsi="Century Gothic"/>
          <w:color w:val="333333"/>
          <w:shd w:val="clear" w:color="auto" w:fill="FFFFFF"/>
        </w:rPr>
        <w:t> </w:t>
      </w:r>
    </w:p>
    <w:p w:rsidR="00136916" w:rsidRPr="00307CD7" w:rsidRDefault="00136916" w:rsidP="00136916">
      <w:pPr>
        <w:spacing w:line="360" w:lineRule="auto"/>
        <w:jc w:val="both"/>
        <w:rPr>
          <w:rFonts w:ascii="Century Gothic" w:hAnsi="Century Gothic"/>
        </w:rPr>
      </w:pPr>
    </w:p>
    <w:p w:rsidR="00136916" w:rsidRPr="00307CD7" w:rsidRDefault="00136916" w:rsidP="00136916">
      <w:pPr>
        <w:spacing w:line="360" w:lineRule="auto"/>
        <w:rPr>
          <w:rFonts w:ascii="Century Gothic" w:hAnsi="Century Gothic"/>
          <w:b/>
        </w:rPr>
      </w:pPr>
      <w:r w:rsidRPr="00307CD7">
        <w:rPr>
          <w:rFonts w:ascii="Century Gothic" w:hAnsi="Century Gothic"/>
          <w:b/>
        </w:rPr>
        <w:t xml:space="preserve">   Desirable </w:t>
      </w:r>
    </w:p>
    <w:p w:rsidR="00136916" w:rsidRPr="00307CD7" w:rsidRDefault="00136916" w:rsidP="00136916">
      <w:pPr>
        <w:numPr>
          <w:ilvl w:val="0"/>
          <w:numId w:val="4"/>
        </w:numPr>
        <w:shd w:val="clear" w:color="auto" w:fill="FFFFFF"/>
        <w:spacing w:line="360" w:lineRule="auto"/>
        <w:textAlignment w:val="baseline"/>
        <w:rPr>
          <w:rFonts w:ascii="Century Gothic" w:hAnsi="Century Gothic"/>
          <w:lang w:val="en-IE" w:eastAsia="en-IE"/>
        </w:rPr>
      </w:pPr>
      <w:r w:rsidRPr="00307CD7">
        <w:rPr>
          <w:rFonts w:ascii="Century Gothic" w:hAnsi="Century Gothic"/>
          <w:lang w:val="en-IE" w:eastAsia="en-IE"/>
        </w:rPr>
        <w:t>Have similar experience within the Health Services or research.</w:t>
      </w:r>
    </w:p>
    <w:p w:rsidR="003B573E" w:rsidRPr="00307CD7" w:rsidRDefault="003B573E" w:rsidP="003B573E">
      <w:pPr>
        <w:numPr>
          <w:ilvl w:val="0"/>
          <w:numId w:val="4"/>
        </w:numPr>
        <w:rPr>
          <w:rFonts w:ascii="Century Gothic" w:hAnsi="Century Gothic"/>
        </w:rPr>
      </w:pPr>
      <w:r w:rsidRPr="00307CD7">
        <w:rPr>
          <w:rFonts w:ascii="Century Gothic" w:hAnsi="Century Gothic"/>
        </w:rPr>
        <w:t>Familiarity with the Irish Health Service and an understanding of medical terminologies is desirable</w:t>
      </w:r>
    </w:p>
    <w:p w:rsidR="00136916" w:rsidRPr="00307CD7" w:rsidRDefault="00136916" w:rsidP="003B573E">
      <w:pPr>
        <w:numPr>
          <w:ilvl w:val="0"/>
          <w:numId w:val="4"/>
        </w:numPr>
        <w:shd w:val="clear" w:color="auto" w:fill="FFFFFF"/>
        <w:spacing w:line="360" w:lineRule="auto"/>
        <w:textAlignment w:val="baseline"/>
        <w:rPr>
          <w:rFonts w:ascii="Century Gothic" w:hAnsi="Century Gothic"/>
          <w:lang w:val="en-IE" w:eastAsia="en-IE"/>
        </w:rPr>
      </w:pPr>
      <w:r w:rsidRPr="00307CD7">
        <w:rPr>
          <w:rFonts w:ascii="Century Gothic" w:hAnsi="Century Gothic"/>
        </w:rPr>
        <w:t>Knowledge of SQL an advantage</w:t>
      </w:r>
    </w:p>
    <w:p w:rsidR="00136916" w:rsidRPr="00307CD7" w:rsidRDefault="00136916" w:rsidP="00136916">
      <w:pPr>
        <w:numPr>
          <w:ilvl w:val="0"/>
          <w:numId w:val="4"/>
        </w:numPr>
        <w:spacing w:line="360" w:lineRule="auto"/>
        <w:jc w:val="both"/>
        <w:rPr>
          <w:rFonts w:ascii="Century Gothic" w:hAnsi="Century Gothic"/>
        </w:rPr>
      </w:pPr>
      <w:r w:rsidRPr="00307CD7">
        <w:rPr>
          <w:rFonts w:ascii="Century Gothic" w:hAnsi="Century Gothic"/>
        </w:rPr>
        <w:t>Experience of record linkage</w:t>
      </w:r>
    </w:p>
    <w:p w:rsidR="00136916" w:rsidRPr="00307CD7" w:rsidRDefault="00136916" w:rsidP="00136916">
      <w:pPr>
        <w:spacing w:line="360" w:lineRule="auto"/>
        <w:jc w:val="both"/>
        <w:rPr>
          <w:rFonts w:ascii="Century Gothic" w:hAnsi="Century Gothic"/>
        </w:rPr>
      </w:pPr>
    </w:p>
    <w:p w:rsidR="00136916" w:rsidRPr="00307CD7" w:rsidRDefault="00136916" w:rsidP="00136916">
      <w:pPr>
        <w:shd w:val="pct37" w:color="auto" w:fill="FFFFFF"/>
        <w:rPr>
          <w:rFonts w:ascii="Century Gothic" w:hAnsi="Century Gothic"/>
          <w:b/>
          <w:lang w:val="en-US" w:eastAsia="en-US"/>
        </w:rPr>
      </w:pPr>
      <w:r w:rsidRPr="00307CD7">
        <w:rPr>
          <w:rFonts w:ascii="Century Gothic" w:hAnsi="Century Gothic"/>
          <w:b/>
          <w:lang w:val="en-US" w:eastAsia="en-US"/>
        </w:rPr>
        <w:t>Application Procedure</w:t>
      </w:r>
    </w:p>
    <w:p w:rsidR="00136916" w:rsidRPr="00307CD7" w:rsidRDefault="00136916" w:rsidP="00136916">
      <w:pPr>
        <w:rPr>
          <w:rFonts w:ascii="Century Gothic" w:hAnsi="Century Gothic"/>
          <w:lang w:val="en-US" w:eastAsia="en-US"/>
        </w:rPr>
      </w:pPr>
    </w:p>
    <w:p w:rsidR="00136916" w:rsidRPr="00307CD7" w:rsidRDefault="00136916" w:rsidP="00136916">
      <w:pPr>
        <w:tabs>
          <w:tab w:val="left" w:pos="312"/>
        </w:tabs>
        <w:rPr>
          <w:rFonts w:ascii="Century Gothic" w:hAnsi="Century Gothic"/>
          <w:lang w:val="en-US" w:eastAsia="en-US"/>
        </w:rPr>
      </w:pPr>
      <w:r w:rsidRPr="00307CD7">
        <w:rPr>
          <w:rFonts w:ascii="Century Gothic" w:hAnsi="Century Gothic"/>
          <w:lang w:val="en-US" w:eastAsia="en-US"/>
        </w:rPr>
        <w:t>Applications in the form of a CV (three copies), plus a covering letter (3 copies) describing how your qualifications and experience make you suitable for the post together with the names of at least two referees, should be submitted to:</w:t>
      </w:r>
    </w:p>
    <w:p w:rsidR="00136916" w:rsidRPr="00307CD7" w:rsidRDefault="00136916" w:rsidP="00136916">
      <w:pPr>
        <w:tabs>
          <w:tab w:val="left" w:pos="312"/>
        </w:tabs>
        <w:rPr>
          <w:rFonts w:ascii="Century Gothic" w:hAnsi="Century Gothic"/>
          <w:lang w:val="en-US" w:eastAsia="en-US"/>
        </w:rPr>
      </w:pPr>
    </w:p>
    <w:p w:rsidR="004663BB" w:rsidRDefault="00136916" w:rsidP="00136916">
      <w:pPr>
        <w:tabs>
          <w:tab w:val="left" w:pos="312"/>
        </w:tabs>
        <w:rPr>
          <w:rFonts w:ascii="Century Gothic" w:hAnsi="Century Gothic"/>
          <w:lang w:val="en-US" w:eastAsia="en-US"/>
        </w:rPr>
      </w:pPr>
      <w:r w:rsidRPr="00307CD7">
        <w:rPr>
          <w:rFonts w:ascii="Century Gothic" w:hAnsi="Century Gothic"/>
          <w:lang w:val="en-US" w:eastAsia="en-US"/>
        </w:rPr>
        <w:t xml:space="preserve">Human Resources </w:t>
      </w:r>
      <w:r w:rsidR="004663BB">
        <w:rPr>
          <w:rFonts w:ascii="Century Gothic" w:hAnsi="Century Gothic"/>
          <w:lang w:val="en-US" w:eastAsia="en-US"/>
        </w:rPr>
        <w:t>Manager</w:t>
      </w:r>
    </w:p>
    <w:p w:rsidR="00136916" w:rsidRPr="00307CD7" w:rsidRDefault="00136916" w:rsidP="00136916">
      <w:pPr>
        <w:tabs>
          <w:tab w:val="left" w:pos="312"/>
        </w:tabs>
        <w:rPr>
          <w:rFonts w:ascii="Century Gothic" w:hAnsi="Century Gothic"/>
          <w:lang w:val="en-US" w:eastAsia="en-US"/>
        </w:rPr>
      </w:pPr>
      <w:r w:rsidRPr="00307CD7">
        <w:rPr>
          <w:rFonts w:ascii="Century Gothic" w:hAnsi="Century Gothic"/>
          <w:lang w:val="en-US" w:eastAsia="en-US"/>
        </w:rPr>
        <w:t>National Cancer Registry Ireland</w:t>
      </w:r>
    </w:p>
    <w:p w:rsidR="00136916" w:rsidRPr="00307CD7" w:rsidRDefault="00136916" w:rsidP="00136916">
      <w:pPr>
        <w:tabs>
          <w:tab w:val="left" w:pos="312"/>
        </w:tabs>
        <w:rPr>
          <w:rFonts w:ascii="Century Gothic" w:hAnsi="Century Gothic"/>
          <w:lang w:val="en-US" w:eastAsia="en-US"/>
        </w:rPr>
      </w:pPr>
      <w:r w:rsidRPr="00307CD7">
        <w:rPr>
          <w:rFonts w:ascii="Century Gothic" w:hAnsi="Century Gothic"/>
          <w:lang w:val="en-US" w:eastAsia="en-US"/>
        </w:rPr>
        <w:t>Building 6800</w:t>
      </w:r>
    </w:p>
    <w:p w:rsidR="00136916" w:rsidRPr="00307CD7" w:rsidRDefault="00136916" w:rsidP="00136916">
      <w:pPr>
        <w:tabs>
          <w:tab w:val="left" w:pos="312"/>
        </w:tabs>
        <w:rPr>
          <w:rFonts w:ascii="Century Gothic" w:hAnsi="Century Gothic"/>
          <w:lang w:val="en-US" w:eastAsia="en-US"/>
        </w:rPr>
      </w:pPr>
      <w:r w:rsidRPr="00307CD7">
        <w:rPr>
          <w:rFonts w:ascii="Century Gothic" w:hAnsi="Century Gothic"/>
          <w:lang w:val="en-US" w:eastAsia="en-US"/>
        </w:rPr>
        <w:t>Cork Airport Business Park</w:t>
      </w:r>
    </w:p>
    <w:p w:rsidR="00136916" w:rsidRPr="00307CD7" w:rsidRDefault="00136916" w:rsidP="00136916">
      <w:pPr>
        <w:tabs>
          <w:tab w:val="left" w:pos="312"/>
        </w:tabs>
        <w:rPr>
          <w:rFonts w:ascii="Century Gothic" w:hAnsi="Century Gothic"/>
          <w:lang w:val="en-US" w:eastAsia="en-US"/>
        </w:rPr>
      </w:pPr>
      <w:proofErr w:type="spellStart"/>
      <w:r w:rsidRPr="00307CD7">
        <w:rPr>
          <w:rFonts w:ascii="Century Gothic" w:hAnsi="Century Gothic"/>
          <w:lang w:val="en-US" w:eastAsia="en-US"/>
        </w:rPr>
        <w:t>Kinsale</w:t>
      </w:r>
      <w:proofErr w:type="spellEnd"/>
      <w:r w:rsidRPr="00307CD7">
        <w:rPr>
          <w:rFonts w:ascii="Century Gothic" w:hAnsi="Century Gothic"/>
          <w:lang w:val="en-US" w:eastAsia="en-US"/>
        </w:rPr>
        <w:t xml:space="preserve"> Road</w:t>
      </w:r>
    </w:p>
    <w:p w:rsidR="00136916" w:rsidRPr="00307CD7" w:rsidRDefault="00136916" w:rsidP="00136916">
      <w:pPr>
        <w:tabs>
          <w:tab w:val="left" w:pos="312"/>
        </w:tabs>
        <w:rPr>
          <w:rFonts w:ascii="Century Gothic" w:hAnsi="Century Gothic"/>
          <w:lang w:val="en-US" w:eastAsia="en-US"/>
        </w:rPr>
      </w:pPr>
      <w:r w:rsidRPr="00307CD7">
        <w:rPr>
          <w:rFonts w:ascii="Century Gothic" w:hAnsi="Century Gothic"/>
          <w:lang w:val="en-US" w:eastAsia="en-US"/>
        </w:rPr>
        <w:t>Cork, IRELAND</w:t>
      </w:r>
    </w:p>
    <w:p w:rsidR="00136916" w:rsidRPr="00307CD7" w:rsidRDefault="00136916" w:rsidP="00136916">
      <w:pPr>
        <w:rPr>
          <w:rFonts w:ascii="Century Gothic" w:hAnsi="Century Gothic"/>
          <w:lang w:val="en-US" w:eastAsia="en-US"/>
        </w:rPr>
      </w:pPr>
    </w:p>
    <w:p w:rsidR="00136916" w:rsidRPr="00307CD7" w:rsidRDefault="00136916" w:rsidP="00136916">
      <w:pPr>
        <w:rPr>
          <w:rFonts w:ascii="Century Gothic" w:hAnsi="Century Gothic"/>
          <w:lang w:val="en-US" w:eastAsia="en-US"/>
        </w:rPr>
      </w:pPr>
      <w:r w:rsidRPr="00307CD7">
        <w:rPr>
          <w:rFonts w:ascii="Century Gothic" w:hAnsi="Century Gothic"/>
          <w:lang w:val="en-US" w:eastAsia="en-US"/>
        </w:rPr>
        <w:t>Applications by email will not be accepted.</w:t>
      </w:r>
    </w:p>
    <w:p w:rsidR="00136916" w:rsidRPr="00307CD7" w:rsidRDefault="00136916" w:rsidP="00136916">
      <w:pPr>
        <w:rPr>
          <w:rFonts w:ascii="Century Gothic" w:hAnsi="Century Gothic"/>
          <w:lang w:val="en-US" w:eastAsia="en-US"/>
        </w:rPr>
      </w:pPr>
    </w:p>
    <w:p w:rsidR="00136916" w:rsidRPr="00307CD7" w:rsidRDefault="00136916" w:rsidP="00136916">
      <w:pPr>
        <w:tabs>
          <w:tab w:val="left" w:pos="312"/>
        </w:tabs>
        <w:rPr>
          <w:rFonts w:ascii="Century Gothic" w:hAnsi="Century Gothic"/>
          <w:lang w:val="en-US" w:eastAsia="en-US"/>
        </w:rPr>
      </w:pPr>
      <w:r w:rsidRPr="00307CD7">
        <w:rPr>
          <w:rFonts w:ascii="Century Gothic" w:hAnsi="Century Gothic"/>
          <w:lang w:val="en-US" w:eastAsia="en-US"/>
        </w:rPr>
        <w:t>Closing date for receipt of completed applications:</w:t>
      </w:r>
    </w:p>
    <w:p w:rsidR="00136916" w:rsidRPr="00307CD7" w:rsidRDefault="00136916" w:rsidP="00136916">
      <w:pPr>
        <w:tabs>
          <w:tab w:val="left" w:pos="312"/>
        </w:tabs>
        <w:rPr>
          <w:rFonts w:ascii="Century Gothic" w:hAnsi="Century Gothic"/>
          <w:i/>
          <w:lang w:val="en-US" w:eastAsia="en-US"/>
        </w:rPr>
      </w:pPr>
      <w:r w:rsidRPr="00307CD7">
        <w:rPr>
          <w:rFonts w:ascii="Century Gothic" w:hAnsi="Century Gothic"/>
          <w:i/>
          <w:lang w:val="en-US" w:eastAsia="en-US"/>
        </w:rPr>
        <w:t xml:space="preserve"> </w:t>
      </w:r>
    </w:p>
    <w:p w:rsidR="00136916" w:rsidRPr="00307CD7" w:rsidRDefault="00136916" w:rsidP="00136916">
      <w:pPr>
        <w:tabs>
          <w:tab w:val="left" w:pos="312"/>
        </w:tabs>
        <w:jc w:val="center"/>
        <w:rPr>
          <w:rFonts w:ascii="Century Gothic" w:hAnsi="Century Gothic" w:cs="Times New Roman"/>
          <w:lang w:val="en-US" w:eastAsia="en-US"/>
        </w:rPr>
      </w:pPr>
      <w:r w:rsidRPr="00307CD7">
        <w:rPr>
          <w:rFonts w:ascii="Century Gothic" w:hAnsi="Century Gothic"/>
          <w:i/>
          <w:lang w:val="en-US" w:eastAsia="en-US"/>
        </w:rPr>
        <w:t>The National Cancer Registry Ireland is an equal opportunities employer.</w:t>
      </w:r>
    </w:p>
    <w:p w:rsidR="00136916" w:rsidRPr="00307CD7" w:rsidRDefault="00136916" w:rsidP="00136916">
      <w:pPr>
        <w:rPr>
          <w:rFonts w:ascii="Century Gothic" w:hAnsi="Century Gothic" w:cs="Times New Roman"/>
          <w:lang w:val="en-US" w:eastAsia="en-US"/>
        </w:rPr>
      </w:pPr>
    </w:p>
    <w:p w:rsidR="00136916" w:rsidRDefault="00136916" w:rsidP="00136916">
      <w:pPr>
        <w:rPr>
          <w:rFonts w:ascii="Century Gothic" w:hAnsi="Century Gothic"/>
        </w:rPr>
      </w:pPr>
    </w:p>
    <w:p w:rsidR="002C7DA5" w:rsidRPr="00307CD7" w:rsidRDefault="002C7DA5" w:rsidP="00136916">
      <w:pPr>
        <w:rPr>
          <w:rFonts w:ascii="Century Gothic" w:hAnsi="Century Gothic"/>
        </w:rPr>
      </w:pPr>
    </w:p>
    <w:sectPr w:rsidR="002C7DA5" w:rsidRPr="00307CD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A5B" w:rsidRDefault="00434A5B" w:rsidP="00136916">
      <w:r>
        <w:separator/>
      </w:r>
    </w:p>
  </w:endnote>
  <w:endnote w:type="continuationSeparator" w:id="0">
    <w:p w:rsidR="00434A5B" w:rsidRDefault="00434A5B" w:rsidP="0013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755921"/>
      <w:docPartObj>
        <w:docPartGallery w:val="Page Numbers (Bottom of Page)"/>
        <w:docPartUnique/>
      </w:docPartObj>
    </w:sdtPr>
    <w:sdtEndPr/>
    <w:sdtContent>
      <w:p w:rsidR="008E5F01" w:rsidRDefault="008E5F01">
        <w:pPr>
          <w:pStyle w:val="Footer"/>
          <w:jc w:val="center"/>
        </w:pPr>
        <w:r>
          <w:rPr>
            <w:noProof/>
            <w:lang w:val="en-IE" w:eastAsia="en-IE"/>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F01" w:rsidRDefault="008E5F01">
                                <w:pPr>
                                  <w:jc w:val="center"/>
                                  <w:rPr>
                                    <w:szCs w:val="18"/>
                                  </w:rPr>
                                </w:pPr>
                                <w:r>
                                  <w:rPr>
                                    <w:sz w:val="22"/>
                                    <w:szCs w:val="22"/>
                                  </w:rPr>
                                  <w:fldChar w:fldCharType="begin"/>
                                </w:r>
                                <w:r>
                                  <w:instrText xml:space="preserve"> PAGE    \* MERGEFORMAT </w:instrText>
                                </w:r>
                                <w:r>
                                  <w:rPr>
                                    <w:sz w:val="22"/>
                                    <w:szCs w:val="22"/>
                                  </w:rPr>
                                  <w:fldChar w:fldCharType="separate"/>
                                </w:r>
                                <w:r w:rsidR="00F1316A" w:rsidRPr="00F1316A">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8E5F01" w:rsidRDefault="008E5F01">
                          <w:pPr>
                            <w:jc w:val="center"/>
                            <w:rPr>
                              <w:szCs w:val="18"/>
                            </w:rPr>
                          </w:pPr>
                          <w:r>
                            <w:rPr>
                              <w:sz w:val="22"/>
                              <w:szCs w:val="22"/>
                            </w:rPr>
                            <w:fldChar w:fldCharType="begin"/>
                          </w:r>
                          <w:r>
                            <w:instrText xml:space="preserve"> PAGE    \* MERGEFORMAT </w:instrText>
                          </w:r>
                          <w:r>
                            <w:rPr>
                              <w:sz w:val="22"/>
                              <w:szCs w:val="22"/>
                            </w:rPr>
                            <w:fldChar w:fldCharType="separate"/>
                          </w:r>
                          <w:r w:rsidR="00F1316A" w:rsidRPr="00F1316A">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A5B" w:rsidRDefault="00434A5B" w:rsidP="00136916">
      <w:r>
        <w:separator/>
      </w:r>
    </w:p>
  </w:footnote>
  <w:footnote w:type="continuationSeparator" w:id="0">
    <w:p w:rsidR="00434A5B" w:rsidRDefault="00434A5B" w:rsidP="00136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916" w:rsidRPr="00136916" w:rsidRDefault="00136916">
    <w:pPr>
      <w:pStyle w:val="Header"/>
      <w:rPr>
        <w:lang w:val="en-IE"/>
      </w:rPr>
    </w:pPr>
    <w:r>
      <w:rPr>
        <w:lang w:val="en-IE"/>
      </w:rPr>
      <w:t>National Cancer Registry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6AAE"/>
    <w:multiLevelType w:val="hybridMultilevel"/>
    <w:tmpl w:val="BED22D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507AB"/>
    <w:multiLevelType w:val="hybridMultilevel"/>
    <w:tmpl w:val="DC7E58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AC939EF"/>
    <w:multiLevelType w:val="hybridMultilevel"/>
    <w:tmpl w:val="AB3830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D003AC3"/>
    <w:multiLevelType w:val="hybridMultilevel"/>
    <w:tmpl w:val="2A4E490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9C055BF"/>
    <w:multiLevelType w:val="hybridMultilevel"/>
    <w:tmpl w:val="A7FCE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74F7EA5"/>
    <w:multiLevelType w:val="hybridMultilevel"/>
    <w:tmpl w:val="CC28A3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C694244"/>
    <w:multiLevelType w:val="hybridMultilevel"/>
    <w:tmpl w:val="5B089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F2F2819"/>
    <w:multiLevelType w:val="hybridMultilevel"/>
    <w:tmpl w:val="15E8A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4344C3C"/>
    <w:multiLevelType w:val="hybridMultilevel"/>
    <w:tmpl w:val="A558D5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9BA2E5D"/>
    <w:multiLevelType w:val="hybridMultilevel"/>
    <w:tmpl w:val="E4B216AE"/>
    <w:lvl w:ilvl="0" w:tplc="1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CDF5466"/>
    <w:multiLevelType w:val="hybridMultilevel"/>
    <w:tmpl w:val="2A4E490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A621F46"/>
    <w:multiLevelType w:val="hybridMultilevel"/>
    <w:tmpl w:val="E02EC2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B854307"/>
    <w:multiLevelType w:val="hybridMultilevel"/>
    <w:tmpl w:val="6854E002"/>
    <w:lvl w:ilvl="0" w:tplc="04090001">
      <w:start w:val="1"/>
      <w:numFmt w:val="bullet"/>
      <w:lvlText w:val=""/>
      <w:lvlJc w:val="left"/>
      <w:pPr>
        <w:tabs>
          <w:tab w:val="num" w:pos="700"/>
        </w:tabs>
        <w:ind w:left="7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FD52AF"/>
    <w:multiLevelType w:val="hybridMultilevel"/>
    <w:tmpl w:val="AFD2A1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C375A7B"/>
    <w:multiLevelType w:val="hybridMultilevel"/>
    <w:tmpl w:val="E86E4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7217846"/>
    <w:multiLevelType w:val="hybridMultilevel"/>
    <w:tmpl w:val="C450D394"/>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10"/>
  </w:num>
  <w:num w:numId="5">
    <w:abstractNumId w:val="15"/>
  </w:num>
  <w:num w:numId="6">
    <w:abstractNumId w:val="11"/>
  </w:num>
  <w:num w:numId="7">
    <w:abstractNumId w:val="13"/>
  </w:num>
  <w:num w:numId="8">
    <w:abstractNumId w:val="5"/>
  </w:num>
  <w:num w:numId="9">
    <w:abstractNumId w:val="6"/>
  </w:num>
  <w:num w:numId="10">
    <w:abstractNumId w:val="7"/>
  </w:num>
  <w:num w:numId="11">
    <w:abstractNumId w:val="8"/>
  </w:num>
  <w:num w:numId="12">
    <w:abstractNumId w:val="1"/>
  </w:num>
  <w:num w:numId="13">
    <w:abstractNumId w:val="9"/>
  </w:num>
  <w:num w:numId="14">
    <w:abstractNumId w:val="0"/>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16"/>
    <w:rsid w:val="00136916"/>
    <w:rsid w:val="00151947"/>
    <w:rsid w:val="002C07FB"/>
    <w:rsid w:val="002C7DA5"/>
    <w:rsid w:val="00307CD7"/>
    <w:rsid w:val="00350546"/>
    <w:rsid w:val="003B573E"/>
    <w:rsid w:val="003C1510"/>
    <w:rsid w:val="004057D8"/>
    <w:rsid w:val="00434A5B"/>
    <w:rsid w:val="004663BB"/>
    <w:rsid w:val="00470D09"/>
    <w:rsid w:val="00502035"/>
    <w:rsid w:val="00555BB8"/>
    <w:rsid w:val="00747313"/>
    <w:rsid w:val="007611B7"/>
    <w:rsid w:val="007C4EF4"/>
    <w:rsid w:val="0083576D"/>
    <w:rsid w:val="008E5F01"/>
    <w:rsid w:val="009447C1"/>
    <w:rsid w:val="00A24785"/>
    <w:rsid w:val="00B24BD9"/>
    <w:rsid w:val="00B35B83"/>
    <w:rsid w:val="00B460AD"/>
    <w:rsid w:val="00B53ECF"/>
    <w:rsid w:val="00C52F32"/>
    <w:rsid w:val="00C5737D"/>
    <w:rsid w:val="00E15FEF"/>
    <w:rsid w:val="00EF73C1"/>
    <w:rsid w:val="00F1316A"/>
    <w:rsid w:val="00F43B1A"/>
    <w:rsid w:val="00F531B2"/>
    <w:rsid w:val="00FB23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16"/>
    <w:pPr>
      <w:spacing w:after="0" w:line="240" w:lineRule="auto"/>
    </w:pPr>
    <w:rPr>
      <w:rFonts w:ascii="Arial" w:eastAsia="Times New Roman" w:hAnsi="Arial" w:cs="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6916"/>
    <w:rPr>
      <w:color w:val="0000FF"/>
      <w:u w:val="single"/>
    </w:rPr>
  </w:style>
  <w:style w:type="character" w:customStyle="1" w:styleId="apple-converted-space">
    <w:name w:val="apple-converted-space"/>
    <w:rsid w:val="00136916"/>
  </w:style>
  <w:style w:type="paragraph" w:styleId="BalloonText">
    <w:name w:val="Balloon Text"/>
    <w:basedOn w:val="Normal"/>
    <w:link w:val="BalloonTextChar"/>
    <w:uiPriority w:val="99"/>
    <w:semiHidden/>
    <w:unhideWhenUsed/>
    <w:rsid w:val="00136916"/>
    <w:rPr>
      <w:rFonts w:ascii="Tahoma" w:hAnsi="Tahoma" w:cs="Tahoma"/>
      <w:sz w:val="16"/>
      <w:szCs w:val="16"/>
    </w:rPr>
  </w:style>
  <w:style w:type="character" w:customStyle="1" w:styleId="BalloonTextChar">
    <w:name w:val="Balloon Text Char"/>
    <w:basedOn w:val="DefaultParagraphFont"/>
    <w:link w:val="BalloonText"/>
    <w:uiPriority w:val="99"/>
    <w:semiHidden/>
    <w:rsid w:val="00136916"/>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136916"/>
    <w:pPr>
      <w:tabs>
        <w:tab w:val="center" w:pos="4513"/>
        <w:tab w:val="right" w:pos="9026"/>
      </w:tabs>
    </w:pPr>
  </w:style>
  <w:style w:type="character" w:customStyle="1" w:styleId="HeaderChar">
    <w:name w:val="Header Char"/>
    <w:basedOn w:val="DefaultParagraphFont"/>
    <w:link w:val="Header"/>
    <w:uiPriority w:val="99"/>
    <w:rsid w:val="00136916"/>
    <w:rPr>
      <w:rFonts w:ascii="Arial" w:eastAsia="Times New Roman" w:hAnsi="Arial" w:cs="Arial"/>
      <w:sz w:val="20"/>
      <w:szCs w:val="20"/>
      <w:lang w:val="en-GB" w:eastAsia="en-GB"/>
    </w:rPr>
  </w:style>
  <w:style w:type="paragraph" w:styleId="Footer">
    <w:name w:val="footer"/>
    <w:basedOn w:val="Normal"/>
    <w:link w:val="FooterChar"/>
    <w:uiPriority w:val="99"/>
    <w:unhideWhenUsed/>
    <w:rsid w:val="00136916"/>
    <w:pPr>
      <w:tabs>
        <w:tab w:val="center" w:pos="4513"/>
        <w:tab w:val="right" w:pos="9026"/>
      </w:tabs>
    </w:pPr>
  </w:style>
  <w:style w:type="character" w:customStyle="1" w:styleId="FooterChar">
    <w:name w:val="Footer Char"/>
    <w:basedOn w:val="DefaultParagraphFont"/>
    <w:link w:val="Footer"/>
    <w:uiPriority w:val="99"/>
    <w:rsid w:val="00136916"/>
    <w:rPr>
      <w:rFonts w:ascii="Arial" w:eastAsia="Times New Roman" w:hAnsi="Arial" w:cs="Arial"/>
      <w:sz w:val="20"/>
      <w:szCs w:val="20"/>
      <w:lang w:val="en-GB" w:eastAsia="en-GB"/>
    </w:rPr>
  </w:style>
  <w:style w:type="paragraph" w:styleId="ListParagraph">
    <w:name w:val="List Paragraph"/>
    <w:basedOn w:val="Normal"/>
    <w:uiPriority w:val="34"/>
    <w:qFormat/>
    <w:rsid w:val="003C15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916"/>
    <w:pPr>
      <w:spacing w:after="0" w:line="240" w:lineRule="auto"/>
    </w:pPr>
    <w:rPr>
      <w:rFonts w:ascii="Arial" w:eastAsia="Times New Roman" w:hAnsi="Arial" w:cs="Arial"/>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6916"/>
    <w:rPr>
      <w:color w:val="0000FF"/>
      <w:u w:val="single"/>
    </w:rPr>
  </w:style>
  <w:style w:type="character" w:customStyle="1" w:styleId="apple-converted-space">
    <w:name w:val="apple-converted-space"/>
    <w:rsid w:val="00136916"/>
  </w:style>
  <w:style w:type="paragraph" w:styleId="BalloonText">
    <w:name w:val="Balloon Text"/>
    <w:basedOn w:val="Normal"/>
    <w:link w:val="BalloonTextChar"/>
    <w:uiPriority w:val="99"/>
    <w:semiHidden/>
    <w:unhideWhenUsed/>
    <w:rsid w:val="00136916"/>
    <w:rPr>
      <w:rFonts w:ascii="Tahoma" w:hAnsi="Tahoma" w:cs="Tahoma"/>
      <w:sz w:val="16"/>
      <w:szCs w:val="16"/>
    </w:rPr>
  </w:style>
  <w:style w:type="character" w:customStyle="1" w:styleId="BalloonTextChar">
    <w:name w:val="Balloon Text Char"/>
    <w:basedOn w:val="DefaultParagraphFont"/>
    <w:link w:val="BalloonText"/>
    <w:uiPriority w:val="99"/>
    <w:semiHidden/>
    <w:rsid w:val="00136916"/>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136916"/>
    <w:pPr>
      <w:tabs>
        <w:tab w:val="center" w:pos="4513"/>
        <w:tab w:val="right" w:pos="9026"/>
      </w:tabs>
    </w:pPr>
  </w:style>
  <w:style w:type="character" w:customStyle="1" w:styleId="HeaderChar">
    <w:name w:val="Header Char"/>
    <w:basedOn w:val="DefaultParagraphFont"/>
    <w:link w:val="Header"/>
    <w:uiPriority w:val="99"/>
    <w:rsid w:val="00136916"/>
    <w:rPr>
      <w:rFonts w:ascii="Arial" w:eastAsia="Times New Roman" w:hAnsi="Arial" w:cs="Arial"/>
      <w:sz w:val="20"/>
      <w:szCs w:val="20"/>
      <w:lang w:val="en-GB" w:eastAsia="en-GB"/>
    </w:rPr>
  </w:style>
  <w:style w:type="paragraph" w:styleId="Footer">
    <w:name w:val="footer"/>
    <w:basedOn w:val="Normal"/>
    <w:link w:val="FooterChar"/>
    <w:uiPriority w:val="99"/>
    <w:unhideWhenUsed/>
    <w:rsid w:val="00136916"/>
    <w:pPr>
      <w:tabs>
        <w:tab w:val="center" w:pos="4513"/>
        <w:tab w:val="right" w:pos="9026"/>
      </w:tabs>
    </w:pPr>
  </w:style>
  <w:style w:type="character" w:customStyle="1" w:styleId="FooterChar">
    <w:name w:val="Footer Char"/>
    <w:basedOn w:val="DefaultParagraphFont"/>
    <w:link w:val="Footer"/>
    <w:uiPriority w:val="99"/>
    <w:rsid w:val="00136916"/>
    <w:rPr>
      <w:rFonts w:ascii="Arial" w:eastAsia="Times New Roman" w:hAnsi="Arial" w:cs="Arial"/>
      <w:sz w:val="20"/>
      <w:szCs w:val="20"/>
      <w:lang w:val="en-GB" w:eastAsia="en-GB"/>
    </w:rPr>
  </w:style>
  <w:style w:type="paragraph" w:styleId="ListParagraph">
    <w:name w:val="List Paragraph"/>
    <w:basedOn w:val="Normal"/>
    <w:uiPriority w:val="34"/>
    <w:qFormat/>
    <w:rsid w:val="003C1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ri.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Cullinane</dc:creator>
  <cp:lastModifiedBy>gfinn</cp:lastModifiedBy>
  <cp:revision>4</cp:revision>
  <cp:lastPrinted>2017-03-07T11:17:00Z</cp:lastPrinted>
  <dcterms:created xsi:type="dcterms:W3CDTF">2017-07-12T13:30:00Z</dcterms:created>
  <dcterms:modified xsi:type="dcterms:W3CDTF">2017-07-12T13:32:00Z</dcterms:modified>
</cp:coreProperties>
</file>