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3F626" w14:textId="77777777" w:rsidR="009E2DEE" w:rsidRPr="009E3DA7" w:rsidRDefault="009E2DEE" w:rsidP="00507CEE">
      <w:pPr>
        <w:pStyle w:val="Heading1"/>
        <w:pageBreakBefore/>
        <w:rPr>
          <w:lang w:val="en-IE"/>
        </w:rPr>
      </w:pPr>
      <w:r w:rsidRPr="009E3DA7">
        <w:rPr>
          <w:lang w:val="en-IE"/>
        </w:rPr>
        <w:t xml:space="preserve">Ordinary Meeting of the Board </w:t>
      </w:r>
    </w:p>
    <w:p w14:paraId="5C86D915" w14:textId="4959A606" w:rsidR="009E2DEE" w:rsidRPr="00757962" w:rsidRDefault="00843A1F" w:rsidP="00507CEE">
      <w:pPr>
        <w:jc w:val="left"/>
        <w:rPr>
          <w:rFonts w:cs="Arial"/>
          <w:color w:val="000000"/>
          <w:sz w:val="24"/>
          <w:szCs w:val="24"/>
          <w:lang w:val="en-IE"/>
        </w:rPr>
      </w:pPr>
      <w:r>
        <w:rPr>
          <w:rFonts w:cs="Arial"/>
          <w:color w:val="000000"/>
          <w:sz w:val="24"/>
          <w:szCs w:val="24"/>
          <w:lang w:val="en-IE"/>
        </w:rPr>
        <w:t>2</w:t>
      </w:r>
      <w:r w:rsidR="009E2DEE">
        <w:rPr>
          <w:rFonts w:cs="Arial"/>
          <w:color w:val="000000"/>
          <w:sz w:val="24"/>
          <w:szCs w:val="24"/>
          <w:lang w:val="en-IE"/>
        </w:rPr>
        <w:t>:</w:t>
      </w:r>
      <w:r w:rsidR="009D52CA">
        <w:rPr>
          <w:rFonts w:cs="Arial"/>
          <w:color w:val="000000"/>
          <w:sz w:val="24"/>
          <w:szCs w:val="24"/>
          <w:lang w:val="en-IE"/>
        </w:rPr>
        <w:t>0</w:t>
      </w:r>
      <w:r w:rsidR="00355BF1">
        <w:rPr>
          <w:rFonts w:cs="Arial"/>
          <w:color w:val="000000"/>
          <w:sz w:val="24"/>
          <w:szCs w:val="24"/>
          <w:lang w:val="en-IE"/>
        </w:rPr>
        <w:t xml:space="preserve">0pm, </w:t>
      </w:r>
      <w:r w:rsidR="009D52CA">
        <w:rPr>
          <w:rFonts w:cs="Arial"/>
          <w:color w:val="000000"/>
          <w:sz w:val="24"/>
          <w:szCs w:val="24"/>
          <w:lang w:val="en-IE"/>
        </w:rPr>
        <w:t>Dec</w:t>
      </w:r>
      <w:r w:rsidR="00355BF1">
        <w:rPr>
          <w:rFonts w:cs="Arial"/>
          <w:color w:val="000000"/>
          <w:sz w:val="24"/>
          <w:szCs w:val="24"/>
          <w:lang w:val="en-IE"/>
        </w:rPr>
        <w:t xml:space="preserve">ember </w:t>
      </w:r>
      <w:r w:rsidR="009D52CA">
        <w:rPr>
          <w:rFonts w:cs="Arial"/>
          <w:color w:val="000000"/>
          <w:sz w:val="24"/>
          <w:szCs w:val="24"/>
          <w:lang w:val="en-IE"/>
        </w:rPr>
        <w:t>8th</w:t>
      </w:r>
      <w:r w:rsidR="009E2DEE">
        <w:rPr>
          <w:rFonts w:cs="Arial"/>
          <w:color w:val="000000"/>
          <w:sz w:val="24"/>
          <w:szCs w:val="24"/>
          <w:lang w:val="en-IE"/>
        </w:rPr>
        <w:t xml:space="preserve"> 201</w:t>
      </w:r>
      <w:r w:rsidR="00E00482">
        <w:rPr>
          <w:rFonts w:cs="Arial"/>
          <w:color w:val="000000"/>
          <w:sz w:val="24"/>
          <w:szCs w:val="24"/>
          <w:lang w:val="en-IE"/>
        </w:rPr>
        <w:t>6</w:t>
      </w:r>
    </w:p>
    <w:p w14:paraId="3C42ED32" w14:textId="5C8ECF1B" w:rsidR="009E2DEE" w:rsidRPr="00757962" w:rsidRDefault="009D52CA" w:rsidP="00507CEE">
      <w:pPr>
        <w:jc w:val="left"/>
        <w:rPr>
          <w:rFonts w:cs="Arial"/>
          <w:color w:val="000000"/>
          <w:sz w:val="24"/>
          <w:szCs w:val="24"/>
          <w:lang w:val="en-IE"/>
        </w:rPr>
      </w:pPr>
      <w:r>
        <w:rPr>
          <w:rFonts w:cs="Arial"/>
          <w:color w:val="000000"/>
          <w:sz w:val="24"/>
          <w:szCs w:val="24"/>
          <w:lang w:val="en-IE"/>
        </w:rPr>
        <w:t xml:space="preserve">Department of Health, Hawkins House, Hawkins </w:t>
      </w:r>
      <w:r w:rsidR="00355BF1">
        <w:rPr>
          <w:rFonts w:cs="Arial"/>
          <w:color w:val="000000"/>
          <w:sz w:val="24"/>
          <w:szCs w:val="24"/>
          <w:lang w:val="en-IE"/>
        </w:rPr>
        <w:t>Street, Dublin</w:t>
      </w:r>
      <w:r>
        <w:rPr>
          <w:rFonts w:cs="Arial"/>
          <w:color w:val="000000"/>
          <w:sz w:val="24"/>
          <w:szCs w:val="24"/>
          <w:lang w:val="en-IE"/>
        </w:rPr>
        <w:t>.</w:t>
      </w:r>
    </w:p>
    <w:p w14:paraId="6E926696" w14:textId="77777777" w:rsidR="009E2DEE" w:rsidRPr="00757962" w:rsidRDefault="009E2DEE" w:rsidP="00507CEE">
      <w:pPr>
        <w:pBdr>
          <w:bottom w:val="single" w:sz="4" w:space="1" w:color="auto"/>
        </w:pBdr>
        <w:spacing w:before="0"/>
        <w:rPr>
          <w:rFonts w:cs="Arial"/>
          <w:b/>
          <w:i/>
          <w:sz w:val="24"/>
          <w:szCs w:val="24"/>
          <w:lang w:val="en-IE"/>
        </w:rPr>
      </w:pPr>
      <w:r w:rsidRPr="00757962">
        <w:rPr>
          <w:rFonts w:cs="Arial"/>
          <w:b/>
          <w:i/>
          <w:sz w:val="24"/>
          <w:szCs w:val="24"/>
          <w:lang w:val="en-IE"/>
        </w:rPr>
        <w:t>Minutes</w:t>
      </w:r>
    </w:p>
    <w:p w14:paraId="01767704" w14:textId="77777777" w:rsidR="009E2DEE" w:rsidRPr="00270324" w:rsidRDefault="009E2DEE" w:rsidP="00507CEE">
      <w:pPr>
        <w:keepNext/>
        <w:numPr>
          <w:ilvl w:val="0"/>
          <w:numId w:val="1"/>
        </w:numPr>
        <w:tabs>
          <w:tab w:val="clear" w:pos="717"/>
          <w:tab w:val="left" w:pos="714"/>
          <w:tab w:val="left" w:pos="1429"/>
        </w:tabs>
        <w:spacing w:before="240"/>
        <w:jc w:val="left"/>
        <w:outlineLvl w:val="1"/>
        <w:rPr>
          <w:rFonts w:cs="Arial"/>
          <w:b/>
          <w:i/>
          <w:noProof/>
          <w:color w:val="000000"/>
          <w:sz w:val="24"/>
          <w:szCs w:val="24"/>
          <w:lang w:val="en-IE"/>
        </w:rPr>
      </w:pPr>
      <w:r w:rsidRPr="00270324">
        <w:rPr>
          <w:rFonts w:cs="Arial"/>
          <w:b/>
          <w:i/>
          <w:noProof/>
          <w:color w:val="000000"/>
          <w:sz w:val="24"/>
          <w:szCs w:val="24"/>
          <w:lang w:val="en-IE"/>
        </w:rPr>
        <w:t>Register of attendance/apologies</w:t>
      </w:r>
    </w:p>
    <w:p w14:paraId="4CB88C4E" w14:textId="6A35AF26" w:rsidR="0064200B" w:rsidRDefault="0064200B" w:rsidP="00507CEE">
      <w:pPr>
        <w:tabs>
          <w:tab w:val="left" w:pos="357"/>
        </w:tabs>
        <w:spacing w:before="0"/>
        <w:ind w:left="924" w:hanging="357"/>
        <w:rPr>
          <w:rFonts w:cs="Arial"/>
          <w:lang w:val="en-IE"/>
        </w:rPr>
      </w:pPr>
      <w:r>
        <w:rPr>
          <w:rFonts w:cs="Arial"/>
          <w:lang w:val="en-IE"/>
        </w:rPr>
        <w:tab/>
      </w:r>
      <w:r w:rsidR="009E2DEE">
        <w:rPr>
          <w:rFonts w:cs="Arial"/>
          <w:lang w:val="en-IE"/>
        </w:rPr>
        <w:t>Present:</w:t>
      </w:r>
      <w:r w:rsidR="009E2DEE">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sidR="00EB1ADA">
        <w:rPr>
          <w:rFonts w:cs="Arial"/>
          <w:lang w:val="en-IE"/>
        </w:rPr>
        <w:t>Mr Michael Conroy</w:t>
      </w:r>
    </w:p>
    <w:p w14:paraId="5EEB7C94" w14:textId="2AAFB8FB" w:rsidR="00ED1558" w:rsidRDefault="0064200B" w:rsidP="00507CEE">
      <w:pPr>
        <w:tabs>
          <w:tab w:val="left" w:pos="357"/>
        </w:tabs>
        <w:spacing w:before="0"/>
        <w:ind w:left="924" w:hanging="357"/>
        <w:rPr>
          <w:rFonts w:cs="Arial"/>
          <w:lang w:val="en-IE"/>
        </w:rPr>
      </w:pP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sidR="00D62656">
        <w:rPr>
          <w:rFonts w:cs="Arial"/>
          <w:lang w:val="en-IE"/>
        </w:rPr>
        <w:t>Dr Fenton Howell</w:t>
      </w:r>
      <w:r w:rsidR="009D52CA">
        <w:rPr>
          <w:rFonts w:cs="Arial"/>
          <w:lang w:val="en-IE"/>
        </w:rPr>
        <w:t xml:space="preserve"> (Chairing)</w:t>
      </w:r>
    </w:p>
    <w:p w14:paraId="0FE7AC84" w14:textId="134BE336" w:rsidR="001E63DF" w:rsidRDefault="00D62656" w:rsidP="001E63DF">
      <w:pPr>
        <w:tabs>
          <w:tab w:val="left" w:pos="357"/>
        </w:tabs>
        <w:spacing w:before="0"/>
        <w:ind w:left="924" w:hanging="357"/>
        <w:rPr>
          <w:rFonts w:cs="Arial"/>
          <w:lang w:val="en-IE"/>
        </w:rPr>
      </w:pP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p>
    <w:p w14:paraId="45D20F1B" w14:textId="77777777" w:rsidR="00D62656" w:rsidRDefault="00E00482" w:rsidP="001E63DF">
      <w:pPr>
        <w:tabs>
          <w:tab w:val="left" w:pos="357"/>
        </w:tabs>
        <w:spacing w:before="0"/>
        <w:ind w:left="924" w:hanging="357"/>
        <w:rPr>
          <w:rFonts w:cs="Arial"/>
          <w:lang w:val="en-IE"/>
        </w:rPr>
      </w:pPr>
      <w:r>
        <w:rPr>
          <w:rFonts w:cs="Arial"/>
          <w:lang w:val="en-IE"/>
        </w:rPr>
        <w:tab/>
        <w:t xml:space="preserve">By teleconference: </w:t>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sidR="00D62656">
        <w:rPr>
          <w:rFonts w:cs="Arial"/>
          <w:lang w:val="en-IE"/>
        </w:rPr>
        <w:t>Ms Orla Dolan</w:t>
      </w:r>
    </w:p>
    <w:p w14:paraId="269A5FC5" w14:textId="77777777" w:rsidR="001E63DF" w:rsidRDefault="00D62656" w:rsidP="001E63DF">
      <w:pPr>
        <w:tabs>
          <w:tab w:val="left" w:pos="357"/>
        </w:tabs>
        <w:spacing w:before="0"/>
        <w:ind w:left="924" w:hanging="357"/>
        <w:rPr>
          <w:rFonts w:cs="Arial"/>
          <w:lang w:val="en-IE"/>
        </w:rPr>
      </w:pP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sidR="001E63DF">
        <w:rPr>
          <w:rFonts w:cs="Arial"/>
          <w:lang w:val="en-IE"/>
        </w:rPr>
        <w:t>Dr Anna Gavin</w:t>
      </w:r>
    </w:p>
    <w:p w14:paraId="0B58BDB2" w14:textId="77777777" w:rsidR="001E63DF" w:rsidRDefault="001E63DF" w:rsidP="001E63DF">
      <w:pPr>
        <w:tabs>
          <w:tab w:val="left" w:pos="357"/>
        </w:tabs>
        <w:spacing w:before="0"/>
        <w:ind w:left="924" w:hanging="357"/>
        <w:rPr>
          <w:rFonts w:cs="Arial"/>
          <w:lang w:val="en-IE"/>
        </w:rPr>
      </w:pP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p>
    <w:p w14:paraId="7465E821" w14:textId="77777777" w:rsidR="009D52CA" w:rsidRDefault="00D62656" w:rsidP="00507CEE">
      <w:pPr>
        <w:tabs>
          <w:tab w:val="left" w:pos="357"/>
        </w:tabs>
        <w:spacing w:before="0"/>
        <w:ind w:left="924" w:hanging="357"/>
        <w:rPr>
          <w:rFonts w:cs="Arial"/>
          <w:lang w:val="en-IE"/>
        </w:rPr>
      </w:pPr>
      <w:r>
        <w:rPr>
          <w:rFonts w:cs="Arial"/>
          <w:lang w:val="en-IE"/>
        </w:rPr>
        <w:tab/>
      </w:r>
      <w:r w:rsidR="00ED1558">
        <w:rPr>
          <w:rFonts w:cs="Arial"/>
          <w:lang w:val="en-IE"/>
        </w:rPr>
        <w:t>Apologies:</w:t>
      </w:r>
      <w:r w:rsidR="00CC2BA4">
        <w:rPr>
          <w:rFonts w:cs="Arial"/>
          <w:lang w:val="en-IE"/>
        </w:rPr>
        <w:tab/>
      </w:r>
      <w:r w:rsidR="00CC2BA4">
        <w:rPr>
          <w:rFonts w:cs="Arial"/>
          <w:lang w:val="en-IE"/>
        </w:rPr>
        <w:tab/>
      </w:r>
      <w:r w:rsidR="00CC2BA4">
        <w:rPr>
          <w:rFonts w:cs="Arial"/>
          <w:lang w:val="en-IE"/>
        </w:rPr>
        <w:tab/>
      </w:r>
      <w:r w:rsidR="00CC2BA4">
        <w:rPr>
          <w:rFonts w:cs="Arial"/>
          <w:lang w:val="en-IE"/>
        </w:rPr>
        <w:tab/>
      </w:r>
      <w:r w:rsidR="00CC2BA4">
        <w:rPr>
          <w:rFonts w:cs="Arial"/>
          <w:lang w:val="en-IE"/>
        </w:rPr>
        <w:tab/>
      </w:r>
      <w:r w:rsidR="00CC2BA4">
        <w:rPr>
          <w:rFonts w:cs="Arial"/>
          <w:lang w:val="en-IE"/>
        </w:rPr>
        <w:tab/>
      </w:r>
      <w:r w:rsidR="00CC2BA4">
        <w:rPr>
          <w:rFonts w:cs="Arial"/>
          <w:lang w:val="en-IE"/>
        </w:rPr>
        <w:tab/>
      </w:r>
      <w:r w:rsidR="00CC2BA4">
        <w:rPr>
          <w:rFonts w:cs="Arial"/>
          <w:lang w:val="en-IE"/>
        </w:rPr>
        <w:tab/>
      </w:r>
      <w:r w:rsidR="00CC2BA4">
        <w:rPr>
          <w:rFonts w:cs="Arial"/>
          <w:lang w:val="en-IE"/>
        </w:rPr>
        <w:tab/>
      </w:r>
      <w:r w:rsidR="009D52CA">
        <w:rPr>
          <w:rFonts w:cs="Arial"/>
          <w:lang w:val="en-IE"/>
        </w:rPr>
        <w:t>Dr Susan O’Reilly</w:t>
      </w:r>
    </w:p>
    <w:p w14:paraId="3A998158" w14:textId="77777777" w:rsidR="009D52CA" w:rsidRDefault="009D52CA" w:rsidP="00507CEE">
      <w:pPr>
        <w:tabs>
          <w:tab w:val="left" w:pos="357"/>
        </w:tabs>
        <w:spacing w:before="0"/>
        <w:ind w:left="924" w:hanging="357"/>
        <w:rPr>
          <w:rFonts w:cs="Arial"/>
          <w:lang w:val="en-IE"/>
        </w:rPr>
      </w:pP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sidR="00CC2BA4">
        <w:rPr>
          <w:rFonts w:cs="Arial"/>
          <w:lang w:val="en-IE"/>
        </w:rPr>
        <w:t>Dr Cathy Kelly</w:t>
      </w:r>
    </w:p>
    <w:p w14:paraId="667200D2" w14:textId="62DB8EB3" w:rsidR="00ED1558" w:rsidRDefault="009D52CA" w:rsidP="00507CEE">
      <w:pPr>
        <w:tabs>
          <w:tab w:val="left" w:pos="357"/>
        </w:tabs>
        <w:spacing w:before="0"/>
        <w:ind w:left="924" w:hanging="357"/>
        <w:rPr>
          <w:rFonts w:cs="Arial"/>
          <w:lang w:val="en-IE"/>
        </w:rPr>
      </w:pP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t>Mr John Mc Cormack</w:t>
      </w:r>
      <w:r w:rsidR="0064200B">
        <w:rPr>
          <w:rFonts w:cs="Arial"/>
          <w:lang w:val="en-IE"/>
        </w:rPr>
        <w:tab/>
      </w:r>
    </w:p>
    <w:p w14:paraId="3E966A1B" w14:textId="77777777" w:rsidR="009E2DEE" w:rsidRDefault="00ED1558" w:rsidP="00507CEE">
      <w:pPr>
        <w:tabs>
          <w:tab w:val="left" w:pos="357"/>
        </w:tabs>
        <w:spacing w:before="0"/>
        <w:ind w:left="924" w:hanging="357"/>
        <w:rPr>
          <w:rFonts w:cs="Arial"/>
          <w:lang w:val="en-IE"/>
        </w:rPr>
      </w:pPr>
      <w:r>
        <w:rPr>
          <w:rFonts w:cs="Arial"/>
          <w:lang w:val="en-IE"/>
        </w:rPr>
        <w:tab/>
      </w:r>
      <w:r>
        <w:rPr>
          <w:rFonts w:cs="Arial"/>
          <w:lang w:val="en-IE"/>
        </w:rPr>
        <w:tab/>
      </w:r>
      <w:r>
        <w:rPr>
          <w:rFonts w:cs="Arial"/>
          <w:lang w:val="en-IE"/>
        </w:rPr>
        <w:tab/>
      </w:r>
      <w:r>
        <w:rPr>
          <w:rFonts w:cs="Arial"/>
          <w:lang w:val="en-IE"/>
        </w:rPr>
        <w:tab/>
      </w:r>
      <w:r>
        <w:rPr>
          <w:rFonts w:cs="Arial"/>
          <w:lang w:val="en-IE"/>
        </w:rPr>
        <w:tab/>
      </w:r>
      <w:r w:rsidR="0064200B">
        <w:rPr>
          <w:rFonts w:cs="Arial"/>
          <w:lang w:val="en-IE"/>
        </w:rPr>
        <w:tab/>
      </w:r>
      <w:r w:rsidR="0064200B">
        <w:rPr>
          <w:rFonts w:cs="Arial"/>
          <w:lang w:val="en-IE"/>
        </w:rPr>
        <w:tab/>
      </w:r>
      <w:r w:rsidR="0064200B">
        <w:rPr>
          <w:rFonts w:cs="Arial"/>
          <w:lang w:val="en-IE"/>
        </w:rPr>
        <w:tab/>
      </w:r>
      <w:r w:rsidR="0064200B">
        <w:rPr>
          <w:rFonts w:cs="Arial"/>
          <w:lang w:val="en-IE"/>
        </w:rPr>
        <w:tab/>
      </w:r>
      <w:r w:rsidR="0064200B">
        <w:rPr>
          <w:rFonts w:cs="Arial"/>
          <w:lang w:val="en-IE"/>
        </w:rPr>
        <w:tab/>
      </w:r>
      <w:r w:rsidR="0064200B">
        <w:rPr>
          <w:rFonts w:cs="Arial"/>
          <w:lang w:val="en-IE"/>
        </w:rPr>
        <w:tab/>
      </w:r>
    </w:p>
    <w:p w14:paraId="2B716447" w14:textId="107D1C34" w:rsidR="0064200B" w:rsidRDefault="0064200B" w:rsidP="00507CEE">
      <w:pPr>
        <w:tabs>
          <w:tab w:val="left" w:pos="357"/>
        </w:tabs>
        <w:spacing w:before="0"/>
        <w:ind w:left="924" w:hanging="357"/>
        <w:rPr>
          <w:rFonts w:cs="Arial"/>
          <w:lang w:val="en-IE"/>
        </w:rPr>
      </w:pPr>
      <w:r>
        <w:rPr>
          <w:rFonts w:cs="Arial"/>
          <w:lang w:val="en-IE"/>
        </w:rPr>
        <w:tab/>
      </w:r>
      <w:r w:rsidR="009D52CA">
        <w:rPr>
          <w:rFonts w:cs="Arial"/>
          <w:lang w:val="en-IE"/>
        </w:rPr>
        <w:t>By teleconference</w:t>
      </w:r>
      <w:r w:rsidR="009E2DEE" w:rsidRPr="00757962">
        <w:rPr>
          <w:rFonts w:cs="Arial"/>
          <w:lang w:val="en-IE"/>
        </w:rPr>
        <w:t>:</w:t>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Pr>
          <w:rFonts w:cs="Arial"/>
          <w:lang w:val="en-IE"/>
        </w:rPr>
        <w:tab/>
      </w:r>
      <w:r w:rsidR="00D62656">
        <w:rPr>
          <w:rFonts w:cs="Arial"/>
          <w:lang w:val="en-IE"/>
        </w:rPr>
        <w:t>Prof</w:t>
      </w:r>
      <w:r w:rsidR="009F0DE0">
        <w:rPr>
          <w:rFonts w:cs="Arial"/>
          <w:lang w:val="en-IE"/>
        </w:rPr>
        <w:t xml:space="preserve"> </w:t>
      </w:r>
      <w:r w:rsidR="00D62656">
        <w:rPr>
          <w:rFonts w:cs="Arial"/>
          <w:lang w:val="en-IE"/>
        </w:rPr>
        <w:t>Kerri Clough-Gorr</w:t>
      </w:r>
    </w:p>
    <w:p w14:paraId="3820C2CC" w14:textId="77777777" w:rsidR="009E2DEE" w:rsidRDefault="0064200B" w:rsidP="00507CEE">
      <w:pPr>
        <w:tabs>
          <w:tab w:val="left" w:pos="357"/>
        </w:tabs>
        <w:spacing w:before="0"/>
        <w:ind w:left="924" w:hanging="357"/>
        <w:rPr>
          <w:rFonts w:cs="Arial"/>
          <w:lang w:val="en-IE"/>
        </w:rPr>
      </w:pPr>
      <w:r>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r w:rsidR="00ED1558">
        <w:rPr>
          <w:rFonts w:cs="Arial"/>
          <w:lang w:val="en-IE"/>
        </w:rPr>
        <w:tab/>
      </w:r>
      <w:r w:rsidR="00CC2BA4">
        <w:rPr>
          <w:rFonts w:cs="Arial"/>
          <w:lang w:val="en-IE"/>
        </w:rPr>
        <w:tab/>
      </w:r>
      <w:r w:rsidR="009E2DEE">
        <w:rPr>
          <w:rFonts w:cs="Arial"/>
          <w:lang w:val="en-IE"/>
        </w:rPr>
        <w:t>Ms</w:t>
      </w:r>
      <w:r w:rsidR="009B77D6">
        <w:rPr>
          <w:rFonts w:cs="Arial"/>
          <w:lang w:val="en-IE"/>
        </w:rPr>
        <w:t xml:space="preserve"> </w:t>
      </w:r>
      <w:r w:rsidR="00CC2BA4">
        <w:rPr>
          <w:rFonts w:cs="Arial"/>
          <w:lang w:val="en-IE"/>
        </w:rPr>
        <w:t>Rose</w:t>
      </w:r>
      <w:r w:rsidR="009B77D6">
        <w:rPr>
          <w:rFonts w:cs="Arial"/>
          <w:lang w:val="en-IE"/>
        </w:rPr>
        <w:t xml:space="preserve"> O'</w:t>
      </w:r>
      <w:r w:rsidR="00CC2BA4">
        <w:rPr>
          <w:rFonts w:cs="Arial"/>
          <w:lang w:val="en-IE"/>
        </w:rPr>
        <w:t>Mahony</w:t>
      </w:r>
    </w:p>
    <w:p w14:paraId="69C5D8B7" w14:textId="77777777" w:rsidR="004C48F3" w:rsidRDefault="004C48F3" w:rsidP="00507CEE">
      <w:pPr>
        <w:tabs>
          <w:tab w:val="left" w:pos="4536"/>
        </w:tabs>
        <w:spacing w:before="0"/>
        <w:rPr>
          <w:i/>
          <w:iCs/>
          <w:lang w:val="en-IE"/>
        </w:rPr>
      </w:pPr>
      <w:r>
        <w:rPr>
          <w:rFonts w:cs="Arial"/>
          <w:lang w:val="en-IE"/>
        </w:rPr>
        <w:t xml:space="preserve"> </w:t>
      </w:r>
    </w:p>
    <w:p w14:paraId="6617DB9D" w14:textId="77777777" w:rsidR="009E2DEE" w:rsidRPr="00270324" w:rsidRDefault="009E2DEE" w:rsidP="00507CEE">
      <w:pPr>
        <w:keepNext/>
        <w:numPr>
          <w:ilvl w:val="1"/>
          <w:numId w:val="24"/>
        </w:numPr>
        <w:tabs>
          <w:tab w:val="left" w:pos="714"/>
          <w:tab w:val="num" w:pos="927"/>
          <w:tab w:val="num" w:pos="1430"/>
        </w:tabs>
        <w:spacing w:before="0"/>
        <w:ind w:left="714" w:hanging="357"/>
        <w:jc w:val="left"/>
        <w:outlineLvl w:val="1"/>
        <w:rPr>
          <w:rFonts w:cs="Arial"/>
          <w:b/>
          <w:i/>
          <w:noProof/>
          <w:color w:val="000000"/>
          <w:sz w:val="24"/>
          <w:szCs w:val="24"/>
          <w:lang w:val="en-IE"/>
        </w:rPr>
      </w:pPr>
      <w:r w:rsidRPr="00270324">
        <w:rPr>
          <w:rFonts w:cs="Arial"/>
          <w:b/>
          <w:i/>
          <w:noProof/>
          <w:color w:val="000000"/>
          <w:sz w:val="24"/>
          <w:szCs w:val="24"/>
          <w:lang w:val="en-IE"/>
        </w:rPr>
        <w:t>Minutes of the previous meeting</w:t>
      </w:r>
    </w:p>
    <w:p w14:paraId="3C510EE5" w14:textId="5B928C63" w:rsidR="00507CEE" w:rsidRPr="00507CEE" w:rsidRDefault="00E00482" w:rsidP="00507CEE">
      <w:pPr>
        <w:spacing w:before="0"/>
        <w:rPr>
          <w:szCs w:val="22"/>
        </w:rPr>
      </w:pPr>
      <w:r>
        <w:rPr>
          <w:szCs w:val="22"/>
        </w:rPr>
        <w:t xml:space="preserve">The minutes of the </w:t>
      </w:r>
      <w:r w:rsidR="009D52CA">
        <w:rPr>
          <w:szCs w:val="22"/>
        </w:rPr>
        <w:t>September</w:t>
      </w:r>
      <w:r>
        <w:rPr>
          <w:szCs w:val="22"/>
        </w:rPr>
        <w:t xml:space="preserve"> 201</w:t>
      </w:r>
      <w:r w:rsidR="001E63DF">
        <w:rPr>
          <w:szCs w:val="22"/>
        </w:rPr>
        <w:t>6</w:t>
      </w:r>
      <w:r w:rsidR="009D52CA">
        <w:rPr>
          <w:szCs w:val="22"/>
        </w:rPr>
        <w:t xml:space="preserve"> </w:t>
      </w:r>
      <w:r w:rsidR="002A5D11">
        <w:rPr>
          <w:szCs w:val="22"/>
        </w:rPr>
        <w:t xml:space="preserve">Board </w:t>
      </w:r>
      <w:r w:rsidR="009D52CA">
        <w:rPr>
          <w:szCs w:val="22"/>
        </w:rPr>
        <w:t xml:space="preserve">meeting </w:t>
      </w:r>
      <w:r w:rsidR="00D62656">
        <w:rPr>
          <w:szCs w:val="22"/>
        </w:rPr>
        <w:t xml:space="preserve">were approved by the Board for publication on the Registry website. </w:t>
      </w:r>
    </w:p>
    <w:p w14:paraId="0CB54082" w14:textId="77777777" w:rsidR="00F3191A" w:rsidRPr="00507CEE" w:rsidRDefault="00F3191A" w:rsidP="00507CEE">
      <w:pPr>
        <w:spacing w:before="0"/>
        <w:rPr>
          <w:szCs w:val="22"/>
          <w:lang w:val="en-GB"/>
        </w:rPr>
      </w:pPr>
    </w:p>
    <w:p w14:paraId="2078827C" w14:textId="77777777" w:rsidR="00F45CF0" w:rsidRPr="00270324" w:rsidRDefault="009E2DEE" w:rsidP="00507CEE">
      <w:pPr>
        <w:keepNext/>
        <w:numPr>
          <w:ilvl w:val="1"/>
          <w:numId w:val="24"/>
        </w:numPr>
        <w:tabs>
          <w:tab w:val="left" w:pos="714"/>
          <w:tab w:val="num" w:pos="1430"/>
        </w:tabs>
        <w:spacing w:before="0"/>
        <w:ind w:left="714" w:hanging="357"/>
        <w:jc w:val="left"/>
        <w:outlineLvl w:val="1"/>
        <w:rPr>
          <w:rFonts w:cs="Arial"/>
          <w:b/>
          <w:i/>
          <w:noProof/>
          <w:color w:val="000000"/>
          <w:sz w:val="24"/>
          <w:szCs w:val="24"/>
          <w:lang w:val="en-IE"/>
        </w:rPr>
      </w:pPr>
      <w:r w:rsidRPr="00270324">
        <w:rPr>
          <w:rFonts w:cs="Arial"/>
          <w:b/>
          <w:i/>
          <w:noProof/>
          <w:color w:val="000000"/>
          <w:sz w:val="24"/>
          <w:szCs w:val="24"/>
          <w:lang w:val="en-IE"/>
        </w:rPr>
        <w:t>Matters arising from the minutes not otherwise on the agenda</w:t>
      </w:r>
    </w:p>
    <w:p w14:paraId="4A329EEC" w14:textId="34F112A2" w:rsidR="001E63DF" w:rsidRPr="009D52CA" w:rsidRDefault="009D52CA" w:rsidP="001E63DF">
      <w:pPr>
        <w:tabs>
          <w:tab w:val="left" w:pos="357"/>
        </w:tabs>
        <w:rPr>
          <w:rFonts w:cs="Arial"/>
          <w:i/>
          <w:noProof/>
          <w:color w:val="000000"/>
          <w:lang w:val="en-IE"/>
        </w:rPr>
      </w:pPr>
      <w:bookmarkStart w:id="0" w:name="_Toc524755744"/>
      <w:bookmarkStart w:id="1" w:name="_Toc524844469"/>
      <w:bookmarkStart w:id="2" w:name="_Toc524844525"/>
      <w:bookmarkStart w:id="3" w:name="_Toc9051688"/>
      <w:bookmarkStart w:id="4" w:name="_Toc9051751"/>
      <w:r>
        <w:rPr>
          <w:rFonts w:cs="Arial"/>
          <w:i/>
          <w:noProof/>
          <w:color w:val="000000"/>
          <w:lang w:val="en-IE"/>
        </w:rPr>
        <w:tab/>
        <w:t>Code of Practice for the Governance of State Bodies</w:t>
      </w:r>
    </w:p>
    <w:p w14:paraId="6B3121AE" w14:textId="77777777" w:rsidR="00BD1F53" w:rsidRDefault="009D52CA" w:rsidP="009D52CA">
      <w:pPr>
        <w:tabs>
          <w:tab w:val="left" w:pos="357"/>
        </w:tabs>
        <w:spacing w:before="0"/>
        <w:jc w:val="left"/>
        <w:outlineLvl w:val="1"/>
        <w:rPr>
          <w:rFonts w:cs="Arial"/>
          <w:noProof/>
          <w:color w:val="000000"/>
          <w:sz w:val="24"/>
          <w:szCs w:val="24"/>
          <w:lang w:val="en-IE"/>
        </w:rPr>
      </w:pPr>
      <w:r>
        <w:rPr>
          <w:rFonts w:cs="Arial"/>
          <w:noProof/>
          <w:color w:val="000000"/>
          <w:sz w:val="24"/>
          <w:szCs w:val="24"/>
          <w:lang w:val="en-IE"/>
        </w:rPr>
        <w:t>It was decided that the request for training on the responsibilities of Board members will be followed up next year.</w:t>
      </w:r>
    </w:p>
    <w:p w14:paraId="13078F57" w14:textId="56E6064C" w:rsidR="00830B8D" w:rsidRDefault="00B17A0A" w:rsidP="009D52CA">
      <w:pPr>
        <w:tabs>
          <w:tab w:val="left" w:pos="357"/>
        </w:tabs>
        <w:spacing w:before="0"/>
        <w:jc w:val="left"/>
        <w:outlineLvl w:val="1"/>
        <w:rPr>
          <w:rFonts w:cs="Arial"/>
          <w:b/>
          <w:i/>
          <w:noProof/>
          <w:color w:val="000000"/>
          <w:sz w:val="24"/>
          <w:szCs w:val="24"/>
          <w:lang w:val="en-IE"/>
        </w:rPr>
      </w:pPr>
      <w:r>
        <w:rPr>
          <w:rFonts w:cs="Arial"/>
          <w:b/>
          <w:i/>
          <w:noProof/>
          <w:color w:val="000000"/>
          <w:sz w:val="24"/>
          <w:szCs w:val="24"/>
          <w:lang w:val="en-IE"/>
        </w:rPr>
        <w:t xml:space="preserve"> </w:t>
      </w:r>
    </w:p>
    <w:p w14:paraId="2412BAA6" w14:textId="77777777" w:rsidR="00830B8D" w:rsidRDefault="00830B8D" w:rsidP="001E63DF">
      <w:pPr>
        <w:tabs>
          <w:tab w:val="left" w:pos="357"/>
        </w:tabs>
        <w:spacing w:before="0"/>
        <w:jc w:val="left"/>
        <w:outlineLvl w:val="1"/>
        <w:rPr>
          <w:rFonts w:cs="Arial"/>
          <w:lang w:val="en-IE"/>
        </w:rPr>
      </w:pPr>
      <w:r>
        <w:rPr>
          <w:rFonts w:cs="Arial"/>
          <w:b/>
          <w:i/>
          <w:noProof/>
          <w:color w:val="000000"/>
          <w:sz w:val="24"/>
          <w:szCs w:val="24"/>
          <w:lang w:val="en-IE"/>
        </w:rPr>
        <w:tab/>
      </w:r>
      <w:bookmarkEnd w:id="0"/>
      <w:bookmarkEnd w:id="1"/>
      <w:bookmarkEnd w:id="2"/>
      <w:bookmarkEnd w:id="3"/>
      <w:bookmarkEnd w:id="4"/>
      <w:r w:rsidR="001E63DF">
        <w:rPr>
          <w:rFonts w:cs="Arial"/>
          <w:b/>
          <w:i/>
          <w:noProof/>
          <w:color w:val="000000"/>
          <w:sz w:val="24"/>
          <w:szCs w:val="24"/>
          <w:lang w:val="en-IE"/>
        </w:rPr>
        <w:t>4</w:t>
      </w:r>
      <w:r w:rsidR="00BD71A2">
        <w:rPr>
          <w:rFonts w:cs="Arial"/>
          <w:b/>
          <w:i/>
          <w:noProof/>
          <w:color w:val="000000"/>
          <w:sz w:val="24"/>
          <w:szCs w:val="24"/>
          <w:lang w:val="en-IE"/>
        </w:rPr>
        <w:t xml:space="preserve">. </w:t>
      </w:r>
      <w:r w:rsidR="00D62656">
        <w:rPr>
          <w:rFonts w:cs="Arial"/>
          <w:b/>
          <w:i/>
          <w:noProof/>
          <w:color w:val="000000"/>
          <w:sz w:val="24"/>
          <w:szCs w:val="24"/>
          <w:lang w:val="en-IE"/>
        </w:rPr>
        <w:t>Open Items for Previous Meetings</w:t>
      </w:r>
    </w:p>
    <w:p w14:paraId="7D8F3510" w14:textId="154C3EDF" w:rsidR="00D62656" w:rsidRDefault="00D62656" w:rsidP="00D62656">
      <w:pPr>
        <w:spacing w:before="0"/>
        <w:rPr>
          <w:rFonts w:cs="Arial"/>
          <w:lang w:val="en-IE"/>
        </w:rPr>
      </w:pPr>
      <w:r w:rsidRPr="00D62656">
        <w:rPr>
          <w:rFonts w:cs="Arial"/>
          <w:lang w:val="en-IE"/>
        </w:rPr>
        <w:t>A list of open issues carried over from previous meetings</w:t>
      </w:r>
      <w:r>
        <w:rPr>
          <w:rFonts w:cs="Arial"/>
          <w:lang w:val="en-IE"/>
        </w:rPr>
        <w:t xml:space="preserve"> was provided to the Board. Some of these issues are to be discussed later in the meeting and others will be carried forward to </w:t>
      </w:r>
      <w:r w:rsidR="003419CE">
        <w:rPr>
          <w:rFonts w:cs="Arial"/>
          <w:lang w:val="en-IE"/>
        </w:rPr>
        <w:t>future meetings.</w:t>
      </w:r>
      <w:r w:rsidR="004E3423">
        <w:rPr>
          <w:rFonts w:cs="Arial"/>
          <w:lang w:val="en-IE"/>
        </w:rPr>
        <w:t xml:space="preserve">  </w:t>
      </w:r>
    </w:p>
    <w:p w14:paraId="79F3A0F1" w14:textId="77777777" w:rsidR="003419CE" w:rsidRDefault="003419CE" w:rsidP="00D62656">
      <w:pPr>
        <w:spacing w:before="0"/>
        <w:rPr>
          <w:rFonts w:cs="Arial"/>
          <w:lang w:val="en-IE"/>
        </w:rPr>
      </w:pPr>
    </w:p>
    <w:p w14:paraId="127240C1" w14:textId="77777777" w:rsidR="003419CE" w:rsidRDefault="003419CE" w:rsidP="003419CE">
      <w:pPr>
        <w:pStyle w:val="ListParagraph"/>
        <w:numPr>
          <w:ilvl w:val="0"/>
          <w:numId w:val="32"/>
        </w:numPr>
        <w:tabs>
          <w:tab w:val="left" w:pos="357"/>
        </w:tabs>
        <w:spacing w:before="0"/>
        <w:jc w:val="left"/>
        <w:outlineLvl w:val="1"/>
        <w:rPr>
          <w:rFonts w:cs="Arial"/>
          <w:b/>
          <w:i/>
          <w:noProof/>
          <w:color w:val="000000"/>
          <w:sz w:val="24"/>
          <w:szCs w:val="24"/>
          <w:lang w:val="en-IE"/>
        </w:rPr>
      </w:pPr>
      <w:r w:rsidRPr="003419CE">
        <w:rPr>
          <w:rFonts w:cs="Arial"/>
          <w:b/>
          <w:i/>
          <w:noProof/>
          <w:color w:val="000000"/>
          <w:sz w:val="24"/>
          <w:szCs w:val="24"/>
          <w:lang w:val="en-IE"/>
        </w:rPr>
        <w:t>Finan</w:t>
      </w:r>
      <w:r>
        <w:rPr>
          <w:rFonts w:cs="Arial"/>
          <w:b/>
          <w:i/>
          <w:noProof/>
          <w:color w:val="000000"/>
          <w:sz w:val="24"/>
          <w:szCs w:val="24"/>
          <w:lang w:val="en-IE"/>
        </w:rPr>
        <w:t>ce, Tender and Contract matters</w:t>
      </w:r>
    </w:p>
    <w:p w14:paraId="442AE1B0" w14:textId="77777777" w:rsidR="003419CE" w:rsidRPr="003419CE" w:rsidRDefault="003419CE" w:rsidP="003419CE">
      <w:pPr>
        <w:pStyle w:val="ListParagraph"/>
        <w:tabs>
          <w:tab w:val="left" w:pos="357"/>
        </w:tabs>
        <w:spacing w:before="0"/>
        <w:jc w:val="left"/>
        <w:outlineLvl w:val="1"/>
        <w:rPr>
          <w:rFonts w:cs="Arial"/>
          <w:b/>
          <w:i/>
          <w:noProof/>
          <w:color w:val="000000"/>
          <w:sz w:val="24"/>
          <w:szCs w:val="24"/>
          <w:lang w:val="en-IE"/>
        </w:rPr>
      </w:pPr>
    </w:p>
    <w:p w14:paraId="7F651A98" w14:textId="616E4849" w:rsidR="007B2E90" w:rsidRPr="007B2E90" w:rsidRDefault="007B2E90" w:rsidP="007B2E90">
      <w:pPr>
        <w:pStyle w:val="ListParagraph"/>
        <w:numPr>
          <w:ilvl w:val="1"/>
          <w:numId w:val="32"/>
        </w:numPr>
        <w:spacing w:before="0"/>
        <w:rPr>
          <w:rFonts w:cs="Arial"/>
          <w:b/>
          <w:lang w:val="en-IE"/>
        </w:rPr>
      </w:pPr>
      <w:r w:rsidRPr="007B2E90">
        <w:rPr>
          <w:rFonts w:cs="Arial"/>
          <w:b/>
          <w:lang w:val="en-IE"/>
        </w:rPr>
        <w:t>Draft Budget 2017</w:t>
      </w:r>
    </w:p>
    <w:p w14:paraId="2C700B4D" w14:textId="55E7693B" w:rsidR="007B2E90" w:rsidRDefault="007B2E90" w:rsidP="007B2E90">
      <w:pPr>
        <w:spacing w:before="0"/>
        <w:rPr>
          <w:rFonts w:cs="Arial"/>
          <w:lang w:val="en-IE"/>
        </w:rPr>
      </w:pPr>
      <w:r w:rsidRPr="007B2E90">
        <w:rPr>
          <w:rFonts w:cs="Arial"/>
          <w:lang w:val="en-IE"/>
        </w:rPr>
        <w:t xml:space="preserve">A </w:t>
      </w:r>
      <w:r w:rsidR="002A5D11">
        <w:rPr>
          <w:rFonts w:cs="Arial"/>
          <w:lang w:val="en-IE"/>
        </w:rPr>
        <w:t>D</w:t>
      </w:r>
      <w:r w:rsidRPr="007B2E90">
        <w:rPr>
          <w:rFonts w:cs="Arial"/>
          <w:lang w:val="en-IE"/>
        </w:rPr>
        <w:t xml:space="preserve">raft </w:t>
      </w:r>
      <w:r w:rsidR="002A5D11">
        <w:rPr>
          <w:rFonts w:cs="Arial"/>
          <w:lang w:val="en-IE"/>
        </w:rPr>
        <w:t>B</w:t>
      </w:r>
      <w:r w:rsidRPr="007B2E90">
        <w:rPr>
          <w:rFonts w:cs="Arial"/>
          <w:lang w:val="en-IE"/>
        </w:rPr>
        <w:t xml:space="preserve">udget for 2017 </w:t>
      </w:r>
      <w:r>
        <w:rPr>
          <w:rFonts w:cs="Arial"/>
          <w:lang w:val="en-IE"/>
        </w:rPr>
        <w:t>was presented to the Board. The Registry is seeking an allocation of €2.931</w:t>
      </w:r>
      <w:r w:rsidR="002A5D11">
        <w:rPr>
          <w:rFonts w:cs="Arial"/>
          <w:lang w:val="en-IE"/>
        </w:rPr>
        <w:t xml:space="preserve"> </w:t>
      </w:r>
      <w:r>
        <w:rPr>
          <w:rFonts w:cs="Arial"/>
          <w:lang w:val="en-IE"/>
        </w:rPr>
        <w:t xml:space="preserve">million </w:t>
      </w:r>
      <w:r w:rsidR="00686929">
        <w:rPr>
          <w:rFonts w:cs="Arial"/>
          <w:lang w:val="en-IE"/>
        </w:rPr>
        <w:t xml:space="preserve">for 2017 </w:t>
      </w:r>
      <w:r>
        <w:rPr>
          <w:rFonts w:cs="Arial"/>
          <w:lang w:val="en-IE"/>
        </w:rPr>
        <w:t xml:space="preserve">in order to </w:t>
      </w:r>
      <w:r w:rsidR="00686929">
        <w:rPr>
          <w:rFonts w:cs="Arial"/>
          <w:lang w:val="en-IE"/>
        </w:rPr>
        <w:t>maint</w:t>
      </w:r>
      <w:r>
        <w:rPr>
          <w:rFonts w:cs="Arial"/>
          <w:lang w:val="en-IE"/>
        </w:rPr>
        <w:t xml:space="preserve">ain the existing </w:t>
      </w:r>
      <w:r w:rsidR="00686929">
        <w:rPr>
          <w:rFonts w:cs="Arial"/>
          <w:lang w:val="en-IE"/>
        </w:rPr>
        <w:t xml:space="preserve">level of </w:t>
      </w:r>
      <w:r>
        <w:rPr>
          <w:rFonts w:cs="Arial"/>
          <w:lang w:val="en-IE"/>
        </w:rPr>
        <w:t xml:space="preserve">staffing and services. It was noted that </w:t>
      </w:r>
      <w:r>
        <w:rPr>
          <w:rFonts w:cs="Arial"/>
          <w:lang w:val="en-IE"/>
        </w:rPr>
        <w:lastRenderedPageBreak/>
        <w:t xml:space="preserve">without a </w:t>
      </w:r>
      <w:r w:rsidR="00BD6B45">
        <w:rPr>
          <w:rFonts w:cs="Arial"/>
          <w:lang w:val="en-IE"/>
        </w:rPr>
        <w:t>considerable</w:t>
      </w:r>
      <w:r>
        <w:rPr>
          <w:rFonts w:cs="Arial"/>
          <w:lang w:val="en-IE"/>
        </w:rPr>
        <w:t xml:space="preserve"> in</w:t>
      </w:r>
      <w:r w:rsidR="00686929">
        <w:rPr>
          <w:rFonts w:cs="Arial"/>
          <w:lang w:val="en-IE"/>
        </w:rPr>
        <w:t xml:space="preserve">crease in the allocation for 2017 the Registry </w:t>
      </w:r>
      <w:r w:rsidR="00A44573">
        <w:rPr>
          <w:rFonts w:cs="Arial"/>
          <w:lang w:val="en-IE"/>
        </w:rPr>
        <w:t>would</w:t>
      </w:r>
      <w:r w:rsidR="00686929">
        <w:rPr>
          <w:rFonts w:cs="Arial"/>
          <w:lang w:val="en-IE"/>
        </w:rPr>
        <w:t xml:space="preserve"> face significant financial difficulties next year. </w:t>
      </w:r>
      <w:r w:rsidR="00464BA9">
        <w:rPr>
          <w:rFonts w:cs="Arial"/>
          <w:lang w:val="en-IE"/>
        </w:rPr>
        <w:t xml:space="preserve">Mr Conroy informed the Board that the amount of the Registry’s allocation for 2017 is unknown but may be available in the next week or so. He will liaise with Prof Clough-Gorr. </w:t>
      </w:r>
    </w:p>
    <w:p w14:paraId="0FAE8404" w14:textId="77777777" w:rsidR="00686929" w:rsidRPr="007B2E90" w:rsidRDefault="00686929" w:rsidP="007B2E90">
      <w:pPr>
        <w:spacing w:before="0"/>
        <w:rPr>
          <w:rFonts w:cs="Arial"/>
          <w:lang w:val="en-IE"/>
        </w:rPr>
      </w:pPr>
    </w:p>
    <w:p w14:paraId="3C20F1E8" w14:textId="70F5C631" w:rsidR="00D62656" w:rsidRDefault="00464BA9" w:rsidP="002A5D11">
      <w:pPr>
        <w:spacing w:before="0"/>
        <w:ind w:firstLine="357"/>
        <w:rPr>
          <w:rFonts w:cs="Arial"/>
          <w:b/>
          <w:lang w:val="en-IE"/>
        </w:rPr>
      </w:pPr>
      <w:r>
        <w:rPr>
          <w:rFonts w:cs="Arial"/>
          <w:b/>
          <w:lang w:val="en-IE"/>
        </w:rPr>
        <w:t xml:space="preserve">5.2 </w:t>
      </w:r>
      <w:r w:rsidR="003419CE">
        <w:rPr>
          <w:rFonts w:cs="Arial"/>
          <w:b/>
          <w:lang w:val="en-IE"/>
        </w:rPr>
        <w:t>Management Accounts to 31/</w:t>
      </w:r>
      <w:r>
        <w:rPr>
          <w:rFonts w:cs="Arial"/>
          <w:b/>
          <w:lang w:val="en-IE"/>
        </w:rPr>
        <w:t>10</w:t>
      </w:r>
      <w:r w:rsidR="003419CE">
        <w:rPr>
          <w:rFonts w:cs="Arial"/>
          <w:b/>
          <w:lang w:val="en-IE"/>
        </w:rPr>
        <w:t>/2016</w:t>
      </w:r>
    </w:p>
    <w:p w14:paraId="56ED2A5F" w14:textId="1996CBD2" w:rsidR="00D62656" w:rsidRDefault="003419CE" w:rsidP="003419CE">
      <w:pPr>
        <w:spacing w:before="0"/>
        <w:rPr>
          <w:rFonts w:cs="Arial"/>
          <w:lang w:val="en-IE"/>
        </w:rPr>
      </w:pPr>
      <w:r w:rsidRPr="003419CE">
        <w:rPr>
          <w:rFonts w:cs="Arial"/>
          <w:lang w:val="en-IE"/>
        </w:rPr>
        <w:t>The</w:t>
      </w:r>
      <w:r>
        <w:rPr>
          <w:rFonts w:cs="Arial"/>
          <w:lang w:val="en-IE"/>
        </w:rPr>
        <w:t xml:space="preserve"> Board reviewed the management accounts to 31</w:t>
      </w:r>
      <w:r w:rsidRPr="003419CE">
        <w:rPr>
          <w:rFonts w:cs="Arial"/>
          <w:vertAlign w:val="superscript"/>
          <w:lang w:val="en-IE"/>
        </w:rPr>
        <w:t>st</w:t>
      </w:r>
      <w:r>
        <w:rPr>
          <w:rFonts w:cs="Arial"/>
          <w:lang w:val="en-IE"/>
        </w:rPr>
        <w:t xml:space="preserve"> </w:t>
      </w:r>
      <w:r w:rsidR="00464BA9">
        <w:rPr>
          <w:rFonts w:cs="Arial"/>
          <w:lang w:val="en-IE"/>
        </w:rPr>
        <w:t>October</w:t>
      </w:r>
      <w:r>
        <w:rPr>
          <w:rFonts w:cs="Arial"/>
          <w:lang w:val="en-IE"/>
        </w:rPr>
        <w:t xml:space="preserve"> 2016. The</w:t>
      </w:r>
      <w:r w:rsidR="00E42D3E">
        <w:rPr>
          <w:rFonts w:cs="Arial"/>
          <w:lang w:val="en-IE"/>
        </w:rPr>
        <w:t xml:space="preserve"> accounts for the end of November had been completed since the Board documents were released. It was reported that the </w:t>
      </w:r>
      <w:r>
        <w:rPr>
          <w:rFonts w:cs="Arial"/>
          <w:lang w:val="en-IE"/>
        </w:rPr>
        <w:t xml:space="preserve">Registry </w:t>
      </w:r>
      <w:r w:rsidR="00E42D3E">
        <w:rPr>
          <w:rFonts w:cs="Arial"/>
          <w:lang w:val="en-IE"/>
        </w:rPr>
        <w:t xml:space="preserve">will draw down €98,000 </w:t>
      </w:r>
      <w:r>
        <w:rPr>
          <w:rFonts w:cs="Arial"/>
          <w:lang w:val="en-IE"/>
        </w:rPr>
        <w:t xml:space="preserve">less than its allocation for the </w:t>
      </w:r>
      <w:r w:rsidR="002A5D11">
        <w:rPr>
          <w:rFonts w:cs="Arial"/>
          <w:lang w:val="en-IE"/>
        </w:rPr>
        <w:t xml:space="preserve">full year. This is primarily due to the delay in replacing the Research </w:t>
      </w:r>
      <w:r w:rsidR="00A44573">
        <w:rPr>
          <w:rFonts w:cs="Arial"/>
          <w:lang w:val="en-IE"/>
        </w:rPr>
        <w:t>Manager and</w:t>
      </w:r>
      <w:r>
        <w:rPr>
          <w:rFonts w:cs="Arial"/>
          <w:lang w:val="en-IE"/>
        </w:rPr>
        <w:t xml:space="preserve"> other salary lags. It was pointed out that in a year of full employment, the Registry would struggle to meet its allocation.   </w:t>
      </w:r>
      <w:r w:rsidRPr="003419CE">
        <w:rPr>
          <w:rFonts w:cs="Arial"/>
          <w:lang w:val="en-IE"/>
        </w:rPr>
        <w:t xml:space="preserve"> </w:t>
      </w:r>
    </w:p>
    <w:p w14:paraId="637F573A" w14:textId="77777777" w:rsidR="003419CE" w:rsidRDefault="003419CE" w:rsidP="003419CE">
      <w:pPr>
        <w:rPr>
          <w:b/>
        </w:rPr>
      </w:pPr>
    </w:p>
    <w:p w14:paraId="5CAB07A3" w14:textId="60E7CD06" w:rsidR="003419CE" w:rsidRPr="003262E4" w:rsidRDefault="003419CE" w:rsidP="002A5D11">
      <w:pPr>
        <w:ind w:firstLine="357"/>
        <w:rPr>
          <w:b/>
        </w:rPr>
      </w:pPr>
      <w:r w:rsidRPr="003262E4">
        <w:rPr>
          <w:b/>
        </w:rPr>
        <w:t>5.</w:t>
      </w:r>
      <w:r w:rsidR="00086558">
        <w:rPr>
          <w:b/>
        </w:rPr>
        <w:t>3</w:t>
      </w:r>
      <w:r w:rsidRPr="003262E4">
        <w:rPr>
          <w:b/>
        </w:rPr>
        <w:tab/>
        <w:t xml:space="preserve">Tender </w:t>
      </w:r>
      <w:r w:rsidR="00105DD9">
        <w:rPr>
          <w:b/>
        </w:rPr>
        <w:t xml:space="preserve">and </w:t>
      </w:r>
      <w:r w:rsidRPr="003262E4">
        <w:rPr>
          <w:b/>
        </w:rPr>
        <w:t>Contract matters</w:t>
      </w:r>
    </w:p>
    <w:p w14:paraId="2850ECBB" w14:textId="2B7781F4" w:rsidR="003419CE" w:rsidRDefault="00EB18B2" w:rsidP="003419CE">
      <w:r>
        <w:t xml:space="preserve">The Board </w:t>
      </w:r>
      <w:r w:rsidR="00086558">
        <w:t>w</w:t>
      </w:r>
      <w:r w:rsidR="00D46C36">
        <w:t>as</w:t>
      </w:r>
      <w:r w:rsidR="00086558">
        <w:t xml:space="preserve"> informed that Directors and Officers Liability</w:t>
      </w:r>
      <w:r w:rsidR="00D46C36">
        <w:t xml:space="preserve"> insurance has been arranged for the Registry. This will be an additional full year cost of €465 for a cover limit of €500,000.</w:t>
      </w:r>
      <w:r w:rsidR="00086558">
        <w:t xml:space="preserve"> </w:t>
      </w:r>
    </w:p>
    <w:p w14:paraId="1EDA89CD" w14:textId="632432E6" w:rsidR="003419CE" w:rsidRPr="00665F82" w:rsidRDefault="008C2370" w:rsidP="003419CE">
      <w:pPr>
        <w:rPr>
          <w:rFonts w:cs="Arial"/>
          <w:b/>
          <w:i/>
          <w:noProof/>
          <w:color w:val="000000"/>
          <w:sz w:val="24"/>
          <w:szCs w:val="24"/>
          <w:lang w:val="en-IE"/>
        </w:rPr>
      </w:pPr>
      <w:r>
        <w:t xml:space="preserve"> </w:t>
      </w:r>
    </w:p>
    <w:p w14:paraId="40E53538" w14:textId="77777777" w:rsidR="006F26D9" w:rsidRPr="00665F82" w:rsidRDefault="00665F82" w:rsidP="00665F82">
      <w:pPr>
        <w:pStyle w:val="ListParagraph"/>
        <w:numPr>
          <w:ilvl w:val="0"/>
          <w:numId w:val="32"/>
        </w:numPr>
        <w:spacing w:before="0"/>
        <w:rPr>
          <w:rFonts w:cs="Arial"/>
          <w:b/>
          <w:i/>
          <w:noProof/>
          <w:color w:val="000000"/>
          <w:sz w:val="24"/>
          <w:szCs w:val="24"/>
          <w:lang w:val="en-IE"/>
        </w:rPr>
      </w:pPr>
      <w:r w:rsidRPr="00665F82">
        <w:rPr>
          <w:rFonts w:cs="Arial"/>
          <w:b/>
          <w:i/>
          <w:noProof/>
          <w:color w:val="000000"/>
          <w:sz w:val="24"/>
          <w:szCs w:val="24"/>
          <w:lang w:val="en-IE"/>
        </w:rPr>
        <w:t>Director’s Report</w:t>
      </w:r>
    </w:p>
    <w:p w14:paraId="34378494" w14:textId="394D560C" w:rsidR="00AD6FCB" w:rsidRPr="00BD6B45" w:rsidRDefault="00665F82" w:rsidP="00AD6FCB">
      <w:pPr>
        <w:tabs>
          <w:tab w:val="left" w:pos="357"/>
        </w:tabs>
        <w:spacing w:before="0"/>
        <w:jc w:val="left"/>
        <w:outlineLvl w:val="1"/>
      </w:pPr>
      <w:bookmarkStart w:id="5" w:name="_Toc524755746"/>
      <w:bookmarkStart w:id="6" w:name="_Toc524844471"/>
      <w:bookmarkStart w:id="7" w:name="_Toc524844527"/>
      <w:bookmarkStart w:id="8" w:name="_Toc9051690"/>
      <w:bookmarkStart w:id="9" w:name="_Toc9051753"/>
      <w:r w:rsidRPr="00BD6B45">
        <w:t>Prof</w:t>
      </w:r>
      <w:r w:rsidR="00671804" w:rsidRPr="00BD6B45">
        <w:t>.</w:t>
      </w:r>
      <w:r w:rsidRPr="00BD6B45">
        <w:t xml:space="preserve"> Clough</w:t>
      </w:r>
      <w:r w:rsidR="005E0CE2" w:rsidRPr="00BD6B45">
        <w:t>-</w:t>
      </w:r>
      <w:r w:rsidRPr="00BD6B45">
        <w:t>Gorr</w:t>
      </w:r>
      <w:r w:rsidR="00AD6FCB" w:rsidRPr="00BD6B45">
        <w:t xml:space="preserve"> informed the Board that the work plac</w:t>
      </w:r>
      <w:r w:rsidR="00A13213" w:rsidRPr="00BD6B45">
        <w:t>e assessment has been progressin</w:t>
      </w:r>
      <w:r w:rsidR="00AD6FCB" w:rsidRPr="00BD6B45">
        <w:t xml:space="preserve">g to identify areas where there are gaps which may give rise to risk and </w:t>
      </w:r>
      <w:r w:rsidR="00BD6B45">
        <w:t xml:space="preserve">to </w:t>
      </w:r>
      <w:r w:rsidR="00AD6FCB" w:rsidRPr="00BD6B45">
        <w:t>prioritise these areas. One of her main concerns is the data backlog and the implic</w:t>
      </w:r>
      <w:r w:rsidR="008B3F92" w:rsidRPr="00BD6B45">
        <w:t>a</w:t>
      </w:r>
      <w:r w:rsidR="00AD6FCB" w:rsidRPr="00BD6B45">
        <w:t xml:space="preserve">tions of this on future staffing needs within the Registry. </w:t>
      </w:r>
      <w:r w:rsidR="008B3F92" w:rsidRPr="00BD6B45">
        <w:t>Her priority over the coming months will be to concentrate on the current stafffing structures and future requirements.</w:t>
      </w:r>
    </w:p>
    <w:p w14:paraId="13A1DB6A" w14:textId="2A89F020" w:rsidR="008B3F92" w:rsidRPr="00BD6B45" w:rsidRDefault="008B3F92" w:rsidP="00AD6FCB">
      <w:pPr>
        <w:tabs>
          <w:tab w:val="left" w:pos="357"/>
        </w:tabs>
        <w:spacing w:before="0"/>
        <w:jc w:val="left"/>
        <w:outlineLvl w:val="1"/>
      </w:pPr>
      <w:r w:rsidRPr="00BD6B45">
        <w:t xml:space="preserve">A governance meeting between the Registry and the Department of Health was held in November. This was a very productive meeting for both parties and it is </w:t>
      </w:r>
      <w:r w:rsidR="002A5D11" w:rsidRPr="00BD6B45">
        <w:t xml:space="preserve">planned to </w:t>
      </w:r>
      <w:r w:rsidRPr="00BD6B45">
        <w:t>continue</w:t>
      </w:r>
      <w:r w:rsidR="002A5D11" w:rsidRPr="00BD6B45">
        <w:t xml:space="preserve"> these meeting on a </w:t>
      </w:r>
      <w:r w:rsidRPr="00BD6B45">
        <w:t xml:space="preserve">on a regular basis.  </w:t>
      </w:r>
    </w:p>
    <w:p w14:paraId="486BA132" w14:textId="3952B8A1" w:rsidR="00A13213" w:rsidRPr="00BD6B45" w:rsidRDefault="008B3F92" w:rsidP="007E7C6E">
      <w:pPr>
        <w:tabs>
          <w:tab w:val="left" w:pos="357"/>
        </w:tabs>
        <w:spacing w:before="0"/>
        <w:jc w:val="left"/>
        <w:outlineLvl w:val="1"/>
      </w:pPr>
      <w:r w:rsidRPr="00BD6B45">
        <w:t>The Cancer Registration System (CRS) is progressing well and will go live in the Summer. A computer science</w:t>
      </w:r>
      <w:r w:rsidR="007C7691" w:rsidRPr="00BD6B45">
        <w:t>/ business information systems</w:t>
      </w:r>
      <w:r w:rsidRPr="00BD6B45">
        <w:t xml:space="preserve"> student will be </w:t>
      </w:r>
      <w:r w:rsidR="007C7691" w:rsidRPr="00BD6B45">
        <w:t xml:space="preserve">employed on </w:t>
      </w:r>
      <w:r w:rsidRPr="00BD6B45">
        <w:t xml:space="preserve">a work </w:t>
      </w:r>
      <w:r w:rsidR="007C7691" w:rsidRPr="00BD6B45">
        <w:t>placement</w:t>
      </w:r>
      <w:r w:rsidRPr="00BD6B45">
        <w:t xml:space="preserve"> contract </w:t>
      </w:r>
      <w:r w:rsidR="007C7691" w:rsidRPr="00BD6B45">
        <w:t xml:space="preserve">for six months </w:t>
      </w:r>
      <w:r w:rsidRPr="00BD6B45">
        <w:t>which will offer additional support to the IT department during the implementation process</w:t>
      </w:r>
      <w:r w:rsidR="00A13213" w:rsidRPr="00BD6B45">
        <w:t>.</w:t>
      </w:r>
    </w:p>
    <w:p w14:paraId="05E84FF5" w14:textId="188C284A" w:rsidR="007E7C6E" w:rsidRPr="00BD6B45" w:rsidRDefault="00A13213" w:rsidP="007E7C6E">
      <w:pPr>
        <w:tabs>
          <w:tab w:val="left" w:pos="357"/>
        </w:tabs>
        <w:spacing w:before="0"/>
        <w:jc w:val="left"/>
        <w:outlineLvl w:val="1"/>
      </w:pPr>
      <w:r w:rsidRPr="00BD6B45">
        <w:t>The Board discussed a proposal by Prof Clough</w:t>
      </w:r>
      <w:r w:rsidR="007C7691" w:rsidRPr="00BD6B45">
        <w:t>-</w:t>
      </w:r>
      <w:r w:rsidRPr="00BD6B45">
        <w:t>Gorr to</w:t>
      </w:r>
      <w:r w:rsidR="00F65802">
        <w:t xml:space="preserve"> employ a Research Manager on a</w:t>
      </w:r>
      <w:bookmarkStart w:id="10" w:name="_GoBack"/>
      <w:bookmarkEnd w:id="10"/>
      <w:r w:rsidRPr="00BD6B45">
        <w:t xml:space="preserve"> 70/30 split with UCC and retain the 30% within the Registry to use towards other salary costs.</w:t>
      </w:r>
      <w:r w:rsidR="008B3F92" w:rsidRPr="00BD6B45">
        <w:t xml:space="preserve"> </w:t>
      </w:r>
      <w:r w:rsidRPr="00BD6B45">
        <w:t xml:space="preserve">The Board approved </w:t>
      </w:r>
      <w:r w:rsidR="001D6C33">
        <w:t>the idea of exploring this further.</w:t>
      </w:r>
      <w:r w:rsidRPr="00BD6B45">
        <w:t xml:space="preserve"> Prof Clough</w:t>
      </w:r>
      <w:r w:rsidR="007C7691" w:rsidRPr="00BD6B45">
        <w:t>-</w:t>
      </w:r>
      <w:r w:rsidRPr="00BD6B45">
        <w:t xml:space="preserve">Gorr will </w:t>
      </w:r>
      <w:r w:rsidR="001D6C33">
        <w:t xml:space="preserve">prepare a business case for submission to the Department of Health on this matter. </w:t>
      </w:r>
      <w:r w:rsidR="007E7C6E" w:rsidRPr="00BD6B45">
        <w:t xml:space="preserve">  </w:t>
      </w:r>
    </w:p>
    <w:p w14:paraId="586B9FA3" w14:textId="77777777" w:rsidR="002B6F47" w:rsidRDefault="002B6F47" w:rsidP="00665F82">
      <w:pPr>
        <w:tabs>
          <w:tab w:val="left" w:pos="357"/>
        </w:tabs>
        <w:spacing w:before="0"/>
        <w:jc w:val="left"/>
        <w:outlineLvl w:val="1"/>
        <w:rPr>
          <w:rFonts w:cs="Arial"/>
          <w:noProof/>
          <w:color w:val="000000"/>
          <w:sz w:val="24"/>
          <w:szCs w:val="24"/>
          <w:lang w:val="en-IE"/>
        </w:rPr>
      </w:pPr>
    </w:p>
    <w:p w14:paraId="01D5AEF6" w14:textId="50946452" w:rsidR="00646ADB" w:rsidRPr="008C2370" w:rsidRDefault="008C2370" w:rsidP="008C2370">
      <w:pPr>
        <w:tabs>
          <w:tab w:val="left" w:pos="357"/>
        </w:tabs>
        <w:spacing w:before="0"/>
        <w:ind w:left="360"/>
        <w:jc w:val="left"/>
        <w:outlineLvl w:val="1"/>
        <w:rPr>
          <w:rFonts w:cs="Arial"/>
          <w:b/>
          <w:i/>
          <w:noProof/>
          <w:color w:val="000000"/>
          <w:sz w:val="24"/>
          <w:szCs w:val="24"/>
          <w:lang w:val="en-IE"/>
        </w:rPr>
      </w:pPr>
      <w:r>
        <w:rPr>
          <w:rFonts w:cs="Arial"/>
          <w:b/>
          <w:i/>
          <w:noProof/>
          <w:color w:val="000000"/>
          <w:sz w:val="24"/>
          <w:szCs w:val="24"/>
          <w:lang w:val="en-IE"/>
        </w:rPr>
        <w:t>7.</w:t>
      </w:r>
      <w:r w:rsidR="00646ADB" w:rsidRPr="008C2370">
        <w:rPr>
          <w:rFonts w:cs="Arial"/>
          <w:b/>
          <w:i/>
          <w:noProof/>
          <w:color w:val="000000"/>
          <w:sz w:val="24"/>
          <w:szCs w:val="24"/>
          <w:lang w:val="en-IE"/>
        </w:rPr>
        <w:t>Report of the Audit</w:t>
      </w:r>
      <w:r w:rsidR="00E67227">
        <w:rPr>
          <w:rFonts w:cs="Arial"/>
          <w:b/>
          <w:i/>
          <w:noProof/>
          <w:color w:val="000000"/>
          <w:sz w:val="24"/>
          <w:szCs w:val="24"/>
          <w:lang w:val="en-IE"/>
        </w:rPr>
        <w:t xml:space="preserve"> and Risk </w:t>
      </w:r>
      <w:r w:rsidR="00646ADB" w:rsidRPr="008C2370">
        <w:rPr>
          <w:rFonts w:cs="Arial"/>
          <w:b/>
          <w:i/>
          <w:noProof/>
          <w:color w:val="000000"/>
          <w:sz w:val="24"/>
          <w:szCs w:val="24"/>
          <w:lang w:val="en-IE"/>
        </w:rPr>
        <w:t>Committee</w:t>
      </w:r>
    </w:p>
    <w:p w14:paraId="7DA5BFB9" w14:textId="67D988DC" w:rsidR="00E95829" w:rsidRDefault="00D67A36" w:rsidP="00E95829">
      <w:pPr>
        <w:rPr>
          <w:noProof/>
          <w:lang w:val="en-IE"/>
        </w:rPr>
      </w:pPr>
      <w:r w:rsidRPr="00B9036C">
        <w:rPr>
          <w:noProof/>
          <w:lang w:val="en-IE"/>
        </w:rPr>
        <w:t xml:space="preserve">The minutes of the </w:t>
      </w:r>
      <w:r w:rsidR="00561AA6">
        <w:rPr>
          <w:noProof/>
          <w:lang w:val="en-IE"/>
        </w:rPr>
        <w:t xml:space="preserve">Audit </w:t>
      </w:r>
      <w:r w:rsidR="00E67227">
        <w:rPr>
          <w:noProof/>
          <w:lang w:val="en-IE"/>
        </w:rPr>
        <w:t xml:space="preserve">and Risk </w:t>
      </w:r>
      <w:r w:rsidR="00561AA6">
        <w:rPr>
          <w:noProof/>
          <w:lang w:val="en-IE"/>
        </w:rPr>
        <w:t>C</w:t>
      </w:r>
      <w:r w:rsidR="00D147D1">
        <w:rPr>
          <w:noProof/>
          <w:lang w:val="en-IE"/>
        </w:rPr>
        <w:t xml:space="preserve">ommittee </w:t>
      </w:r>
      <w:r w:rsidRPr="00B9036C">
        <w:rPr>
          <w:noProof/>
          <w:lang w:val="en-IE"/>
        </w:rPr>
        <w:t>meeting</w:t>
      </w:r>
      <w:r w:rsidR="007110C1">
        <w:rPr>
          <w:noProof/>
          <w:lang w:val="en-IE"/>
        </w:rPr>
        <w:t xml:space="preserve"> </w:t>
      </w:r>
      <w:r w:rsidR="00B444C7">
        <w:rPr>
          <w:noProof/>
          <w:lang w:val="en-IE"/>
        </w:rPr>
        <w:t xml:space="preserve">held </w:t>
      </w:r>
      <w:r w:rsidR="00101214">
        <w:rPr>
          <w:noProof/>
          <w:lang w:val="en-IE"/>
        </w:rPr>
        <w:t xml:space="preserve">in </w:t>
      </w:r>
      <w:r w:rsidR="00BD1F53">
        <w:rPr>
          <w:noProof/>
          <w:lang w:val="en-IE"/>
        </w:rPr>
        <w:t>September</w:t>
      </w:r>
      <w:r w:rsidRPr="00B9036C">
        <w:rPr>
          <w:noProof/>
          <w:lang w:val="en-IE"/>
        </w:rPr>
        <w:t xml:space="preserve"> had been included </w:t>
      </w:r>
      <w:r w:rsidR="00B444C7">
        <w:rPr>
          <w:noProof/>
          <w:lang w:val="en-IE"/>
        </w:rPr>
        <w:t>i</w:t>
      </w:r>
      <w:r w:rsidR="00B9036C">
        <w:rPr>
          <w:noProof/>
          <w:lang w:val="en-IE"/>
        </w:rPr>
        <w:t>n</w:t>
      </w:r>
      <w:r w:rsidRPr="00B9036C">
        <w:rPr>
          <w:noProof/>
          <w:lang w:val="en-IE"/>
        </w:rPr>
        <w:t xml:space="preserve"> the agenda</w:t>
      </w:r>
      <w:r w:rsidR="00A551BF">
        <w:rPr>
          <w:noProof/>
          <w:lang w:val="en-IE"/>
        </w:rPr>
        <w:t xml:space="preserve"> and any items raised were discussed at the Bo</w:t>
      </w:r>
      <w:r w:rsidR="00E90FC6">
        <w:rPr>
          <w:noProof/>
          <w:lang w:val="en-IE"/>
        </w:rPr>
        <w:t>a</w:t>
      </w:r>
      <w:r w:rsidR="00A551BF">
        <w:rPr>
          <w:noProof/>
          <w:lang w:val="en-IE"/>
        </w:rPr>
        <w:t>rd meeting on that date.</w:t>
      </w:r>
      <w:r w:rsidRPr="00B9036C">
        <w:rPr>
          <w:noProof/>
          <w:lang w:val="en-IE"/>
        </w:rPr>
        <w:t xml:space="preserve"> </w:t>
      </w:r>
      <w:r w:rsidR="008E433C">
        <w:rPr>
          <w:noProof/>
          <w:lang w:val="en-IE"/>
        </w:rPr>
        <w:t xml:space="preserve">Dr Howell reported that the Audit Committee </w:t>
      </w:r>
      <w:r w:rsidR="002D03E4">
        <w:rPr>
          <w:noProof/>
          <w:lang w:val="en-IE"/>
        </w:rPr>
        <w:t xml:space="preserve">had </w:t>
      </w:r>
      <w:r w:rsidR="00101214">
        <w:rPr>
          <w:noProof/>
          <w:lang w:val="en-IE"/>
        </w:rPr>
        <w:t xml:space="preserve">a </w:t>
      </w:r>
      <w:r w:rsidR="008E433C">
        <w:rPr>
          <w:noProof/>
          <w:lang w:val="en-IE"/>
        </w:rPr>
        <w:t>me</w:t>
      </w:r>
      <w:r w:rsidR="00101214">
        <w:rPr>
          <w:noProof/>
          <w:lang w:val="en-IE"/>
        </w:rPr>
        <w:t>e</w:t>
      </w:r>
      <w:r w:rsidR="008E433C">
        <w:rPr>
          <w:noProof/>
          <w:lang w:val="en-IE"/>
        </w:rPr>
        <w:t>t</w:t>
      </w:r>
      <w:r w:rsidR="00101214">
        <w:rPr>
          <w:noProof/>
          <w:lang w:val="en-IE"/>
        </w:rPr>
        <w:t xml:space="preserve">ing </w:t>
      </w:r>
      <w:r w:rsidR="00B93B20">
        <w:rPr>
          <w:noProof/>
          <w:lang w:val="en-IE"/>
        </w:rPr>
        <w:t xml:space="preserve">just </w:t>
      </w:r>
      <w:r w:rsidR="008E433C">
        <w:rPr>
          <w:noProof/>
          <w:lang w:val="en-IE"/>
        </w:rPr>
        <w:t>prior to th</w:t>
      </w:r>
      <w:r w:rsidR="00B93B20">
        <w:rPr>
          <w:noProof/>
          <w:lang w:val="en-IE"/>
        </w:rPr>
        <w:t>e</w:t>
      </w:r>
      <w:r w:rsidR="008E433C">
        <w:rPr>
          <w:noProof/>
          <w:lang w:val="en-IE"/>
        </w:rPr>
        <w:t xml:space="preserve"> Board meeting. </w:t>
      </w:r>
    </w:p>
    <w:p w14:paraId="25DABB88" w14:textId="592DADA2" w:rsidR="00BD1F53" w:rsidRDefault="00AD066E" w:rsidP="00BD1F53">
      <w:pPr>
        <w:rPr>
          <w:noProof/>
          <w:lang w:val="en-IE"/>
        </w:rPr>
      </w:pPr>
      <w:r>
        <w:rPr>
          <w:noProof/>
          <w:lang w:val="en-IE"/>
        </w:rPr>
        <w:t xml:space="preserve">The Audit </w:t>
      </w:r>
      <w:r w:rsidR="00BD1F53">
        <w:rPr>
          <w:noProof/>
          <w:lang w:val="en-IE"/>
        </w:rPr>
        <w:t xml:space="preserve">and Risk </w:t>
      </w:r>
      <w:r>
        <w:rPr>
          <w:noProof/>
          <w:lang w:val="en-IE"/>
        </w:rPr>
        <w:t>Committee</w:t>
      </w:r>
      <w:bookmarkEnd w:id="5"/>
      <w:bookmarkEnd w:id="6"/>
      <w:bookmarkEnd w:id="7"/>
      <w:bookmarkEnd w:id="8"/>
      <w:bookmarkEnd w:id="9"/>
      <w:r w:rsidR="00BD1F53">
        <w:rPr>
          <w:noProof/>
          <w:lang w:val="en-IE"/>
        </w:rPr>
        <w:t xml:space="preserve"> reviewed the management accounts to 31/10/16 and they were informed that the accounts to</w:t>
      </w:r>
      <w:r w:rsidR="00A229C6">
        <w:rPr>
          <w:noProof/>
          <w:lang w:val="en-IE"/>
        </w:rPr>
        <w:t xml:space="preserve"> 30/11/16 had </w:t>
      </w:r>
      <w:r w:rsidR="00487369">
        <w:rPr>
          <w:noProof/>
          <w:lang w:val="en-IE"/>
        </w:rPr>
        <w:t xml:space="preserve">also </w:t>
      </w:r>
      <w:r w:rsidR="00A229C6">
        <w:rPr>
          <w:noProof/>
          <w:lang w:val="en-IE"/>
        </w:rPr>
        <w:t>been comp</w:t>
      </w:r>
      <w:r w:rsidR="00BD6B45">
        <w:rPr>
          <w:noProof/>
          <w:lang w:val="en-IE"/>
        </w:rPr>
        <w:t>l</w:t>
      </w:r>
      <w:r w:rsidR="00A229C6">
        <w:rPr>
          <w:noProof/>
          <w:lang w:val="en-IE"/>
        </w:rPr>
        <w:t xml:space="preserve">eted.The </w:t>
      </w:r>
      <w:r w:rsidR="00487369">
        <w:rPr>
          <w:noProof/>
          <w:lang w:val="en-IE"/>
        </w:rPr>
        <w:t>December</w:t>
      </w:r>
      <w:r w:rsidR="00BD1F53">
        <w:rPr>
          <w:noProof/>
          <w:lang w:val="en-IE"/>
        </w:rPr>
        <w:t xml:space="preserve"> drawdown </w:t>
      </w:r>
      <w:r w:rsidR="00A229C6">
        <w:rPr>
          <w:noProof/>
          <w:lang w:val="en-IE"/>
        </w:rPr>
        <w:t>will be</w:t>
      </w:r>
      <w:r w:rsidR="00BD1F53">
        <w:rPr>
          <w:noProof/>
          <w:lang w:val="en-IE"/>
        </w:rPr>
        <w:t xml:space="preserve"> €275,000 which will bring the total drawdown for the year to €2.635 million. </w:t>
      </w:r>
    </w:p>
    <w:p w14:paraId="21B64B58" w14:textId="4D66B10A" w:rsidR="00BD1F53" w:rsidRDefault="00BD1F53" w:rsidP="00BD1F53">
      <w:pPr>
        <w:rPr>
          <w:noProof/>
          <w:lang w:val="en-IE"/>
        </w:rPr>
      </w:pPr>
      <w:r>
        <w:rPr>
          <w:noProof/>
          <w:lang w:val="en-IE"/>
        </w:rPr>
        <w:t>The Committee approved the change in the Risk Appetite which was sugggested at the last Bo</w:t>
      </w:r>
      <w:r w:rsidR="00A229C6">
        <w:rPr>
          <w:noProof/>
          <w:lang w:val="en-IE"/>
        </w:rPr>
        <w:t xml:space="preserve">ard meeting. The Risk </w:t>
      </w:r>
      <w:r w:rsidR="00BD6B45">
        <w:rPr>
          <w:noProof/>
          <w:lang w:val="en-IE"/>
        </w:rPr>
        <w:t>A</w:t>
      </w:r>
      <w:r w:rsidR="00A229C6">
        <w:rPr>
          <w:noProof/>
          <w:lang w:val="en-IE"/>
        </w:rPr>
        <w:t>ppe</w:t>
      </w:r>
      <w:r>
        <w:rPr>
          <w:noProof/>
          <w:lang w:val="en-IE"/>
        </w:rPr>
        <w:t>tite was revised to include financial objectives and was approved by the Committee. The Board then approved this amendment and the final policy.</w:t>
      </w:r>
    </w:p>
    <w:p w14:paraId="376D9D6C" w14:textId="72DB07CE" w:rsidR="00C87DF8" w:rsidRDefault="00BD1F53" w:rsidP="00C87DF8">
      <w:pPr>
        <w:rPr>
          <w:noProof/>
          <w:lang w:val="en-IE"/>
        </w:rPr>
      </w:pPr>
      <w:r>
        <w:rPr>
          <w:noProof/>
          <w:lang w:val="en-IE"/>
        </w:rPr>
        <w:lastRenderedPageBreak/>
        <w:t xml:space="preserve">The Risk Register was reviewed by the Committee. The changes suggested at the last meeting to colour code the Register had been implemented. The top risks were reviewed by the Committee. </w:t>
      </w:r>
      <w:r w:rsidR="00DC2FFE">
        <w:rPr>
          <w:noProof/>
          <w:lang w:val="en-IE"/>
        </w:rPr>
        <w:t xml:space="preserve">A new risk relating to the </w:t>
      </w:r>
      <w:r w:rsidR="00264861">
        <w:rPr>
          <w:noProof/>
          <w:lang w:val="en-IE"/>
        </w:rPr>
        <w:t xml:space="preserve">lack of Data Protection expertise </w:t>
      </w:r>
      <w:r w:rsidR="00A229C6">
        <w:rPr>
          <w:noProof/>
          <w:lang w:val="en-IE"/>
        </w:rPr>
        <w:t xml:space="preserve">within the Registy </w:t>
      </w:r>
      <w:r w:rsidR="00264861">
        <w:rPr>
          <w:noProof/>
          <w:lang w:val="en-IE"/>
        </w:rPr>
        <w:t xml:space="preserve">had been added to the Register. </w:t>
      </w:r>
      <w:r w:rsidRPr="00177038">
        <w:rPr>
          <w:noProof/>
          <w:lang w:val="en-IE"/>
        </w:rPr>
        <w:t>Pro</w:t>
      </w:r>
      <w:r w:rsidR="00264861" w:rsidRPr="00177038">
        <w:rPr>
          <w:noProof/>
          <w:lang w:val="en-IE"/>
        </w:rPr>
        <w:t>f</w:t>
      </w:r>
      <w:r w:rsidRPr="00177038">
        <w:rPr>
          <w:noProof/>
          <w:lang w:val="en-IE"/>
        </w:rPr>
        <w:t xml:space="preserve"> Clough-Gorr explained the </w:t>
      </w:r>
      <w:r w:rsidR="00264861" w:rsidRPr="00177038">
        <w:rPr>
          <w:noProof/>
          <w:lang w:val="en-IE"/>
        </w:rPr>
        <w:t>background to this risk.</w:t>
      </w:r>
      <w:r w:rsidRPr="00177038">
        <w:rPr>
          <w:noProof/>
          <w:lang w:val="en-IE"/>
        </w:rPr>
        <w:t xml:space="preserve"> </w:t>
      </w:r>
      <w:r w:rsidR="00264861" w:rsidRPr="00177038">
        <w:t>In the course of exchanges with the Deputy Data Protection Commissioner it has become apparent that there is insufficient expertise in the Registry in the area of Data Protection</w:t>
      </w:r>
      <w:r w:rsidR="007765CF" w:rsidRPr="00177038">
        <w:t xml:space="preserve"> especially given the soon to be released new EU regulations</w:t>
      </w:r>
      <w:r w:rsidR="00264861" w:rsidRPr="00177038">
        <w:t xml:space="preserve">.  There needs to be a transparent process and audit trail with clear assessment processes and procedures in place for how decisions are made </w:t>
      </w:r>
      <w:r w:rsidR="004E6881" w:rsidRPr="00177038">
        <w:t xml:space="preserve">regarding </w:t>
      </w:r>
      <w:r w:rsidR="00264861" w:rsidRPr="00177038">
        <w:t>data. If the Registry is audited by the Data Protection Commissioner or if there is a breach in data protection</w:t>
      </w:r>
      <w:r w:rsidR="00BD6B45" w:rsidRPr="00177038">
        <w:t>,</w:t>
      </w:r>
      <w:r w:rsidR="001004AD" w:rsidRPr="00177038">
        <w:t xml:space="preserve"> the lack of documented processes will expose the Registry</w:t>
      </w:r>
      <w:r w:rsidR="001004AD">
        <w:t xml:space="preserve">. </w:t>
      </w:r>
      <w:r w:rsidR="00264861">
        <w:t>As a temporary measure it was suggested that quotations be sought for external expertise and advice in this area.</w:t>
      </w:r>
      <w:r w:rsidR="001004AD">
        <w:t xml:space="preserve"> </w:t>
      </w:r>
      <w:r w:rsidR="0084651A">
        <w:t>Quotations were sought from three companies. One company declined to quote. The other two</w:t>
      </w:r>
      <w:r w:rsidR="001004AD">
        <w:t xml:space="preserve"> quotations are attached in Appendix 3. </w:t>
      </w:r>
      <w:r w:rsidR="0084651A">
        <w:t xml:space="preserve"> The Board discussed the merits of these quotations and decided to accept the quotation from IPA based on the background and experience of the consultant involved and the </w:t>
      </w:r>
      <w:r w:rsidR="00487369">
        <w:t>contract</w:t>
      </w:r>
      <w:r w:rsidR="0084651A">
        <w:t xml:space="preserve"> would be backed by a larger organization. </w:t>
      </w:r>
      <w:r w:rsidR="00105DD9">
        <w:rPr>
          <w:noProof/>
          <w:lang w:val="en-IE"/>
        </w:rPr>
        <w:t xml:space="preserve"> </w:t>
      </w:r>
      <w:r w:rsidR="0084651A">
        <w:rPr>
          <w:noProof/>
          <w:lang w:val="en-IE"/>
        </w:rPr>
        <w:t>It was noted that this will be an onging problem which will require a</w:t>
      </w:r>
      <w:r w:rsidR="00487369">
        <w:rPr>
          <w:noProof/>
          <w:lang w:val="en-IE"/>
        </w:rPr>
        <w:t>n additional</w:t>
      </w:r>
      <w:r w:rsidR="0084651A">
        <w:rPr>
          <w:noProof/>
          <w:lang w:val="en-IE"/>
        </w:rPr>
        <w:t xml:space="preserve"> staff member within the Registry to be responsible for it and move it forward once the contract has ended.  This person may also be a suitable candidate to ma</w:t>
      </w:r>
      <w:r w:rsidR="007254F7">
        <w:rPr>
          <w:noProof/>
          <w:lang w:val="en-IE"/>
        </w:rPr>
        <w:t>n</w:t>
      </w:r>
      <w:r w:rsidR="0084651A">
        <w:rPr>
          <w:noProof/>
          <w:lang w:val="en-IE"/>
        </w:rPr>
        <w:t xml:space="preserve">age the clinical registries. </w:t>
      </w:r>
    </w:p>
    <w:p w14:paraId="2626A8F8" w14:textId="79E0A8F5" w:rsidR="00243FD2" w:rsidRDefault="00243FD2" w:rsidP="00C87DF8">
      <w:pPr>
        <w:rPr>
          <w:noProof/>
          <w:lang w:val="en-IE"/>
        </w:rPr>
      </w:pPr>
      <w:r>
        <w:rPr>
          <w:noProof/>
          <w:lang w:val="en-IE"/>
        </w:rPr>
        <w:t>It was agreed that the Risk Register would be put on the agenda of the Board meeting in the ear</w:t>
      </w:r>
      <w:r w:rsidR="00A229C6">
        <w:rPr>
          <w:noProof/>
          <w:lang w:val="en-IE"/>
        </w:rPr>
        <w:t>l</w:t>
      </w:r>
      <w:r>
        <w:rPr>
          <w:noProof/>
          <w:lang w:val="en-IE"/>
        </w:rPr>
        <w:t>y Summer.</w:t>
      </w:r>
    </w:p>
    <w:p w14:paraId="033D051D" w14:textId="31F0A016" w:rsidR="00C87DF8" w:rsidRDefault="00C87DF8" w:rsidP="00C87DF8">
      <w:pPr>
        <w:rPr>
          <w:iCs/>
          <w:lang w:val="en-IE"/>
        </w:rPr>
      </w:pPr>
      <w:r>
        <w:rPr>
          <w:noProof/>
          <w:lang w:val="en-IE"/>
        </w:rPr>
        <w:t xml:space="preserve">The </w:t>
      </w:r>
      <w:r w:rsidR="00243FD2">
        <w:rPr>
          <w:noProof/>
          <w:lang w:val="en-IE"/>
        </w:rPr>
        <w:t xml:space="preserve">Draft </w:t>
      </w:r>
      <w:r>
        <w:rPr>
          <w:noProof/>
          <w:lang w:val="en-IE"/>
        </w:rPr>
        <w:t xml:space="preserve">Internal Audit Plan for </w:t>
      </w:r>
      <w:r w:rsidR="00243FD2">
        <w:rPr>
          <w:noProof/>
          <w:lang w:val="en-IE"/>
        </w:rPr>
        <w:t xml:space="preserve">2017-2019 was reviewed by the Committee. Some amendments to the draft plan were suggested. The final plan will be </w:t>
      </w:r>
      <w:r>
        <w:rPr>
          <w:noProof/>
          <w:lang w:val="en-IE"/>
        </w:rPr>
        <w:t xml:space="preserve">presented to the </w:t>
      </w:r>
      <w:r w:rsidR="00243FD2">
        <w:rPr>
          <w:noProof/>
          <w:lang w:val="en-IE"/>
        </w:rPr>
        <w:t>Board</w:t>
      </w:r>
      <w:r>
        <w:rPr>
          <w:noProof/>
          <w:lang w:val="en-IE"/>
        </w:rPr>
        <w:t xml:space="preserve"> at its next meeting.</w:t>
      </w:r>
    </w:p>
    <w:p w14:paraId="56F9EAF2" w14:textId="77777777" w:rsidR="00AC5D91" w:rsidRDefault="00AC5D91" w:rsidP="002D35B2">
      <w:pPr>
        <w:spacing w:before="0" w:after="0"/>
        <w:rPr>
          <w:iCs/>
          <w:lang w:val="en-IE"/>
        </w:rPr>
      </w:pPr>
    </w:p>
    <w:p w14:paraId="4CB735B5" w14:textId="07EA0913" w:rsidR="00085D3A" w:rsidRDefault="00243FD2" w:rsidP="002D35B2">
      <w:pPr>
        <w:spacing w:before="0" w:after="0"/>
        <w:rPr>
          <w:iCs/>
          <w:lang w:val="en-IE"/>
        </w:rPr>
      </w:pPr>
      <w:r>
        <w:rPr>
          <w:iCs/>
          <w:lang w:val="en-IE"/>
        </w:rPr>
        <w:t xml:space="preserve">The Follow Up Audit Report which </w:t>
      </w:r>
      <w:r w:rsidR="00526C77">
        <w:rPr>
          <w:iCs/>
          <w:lang w:val="en-IE"/>
        </w:rPr>
        <w:t xml:space="preserve">audited the implementation of </w:t>
      </w:r>
      <w:r>
        <w:rPr>
          <w:iCs/>
          <w:lang w:val="en-IE"/>
        </w:rPr>
        <w:t xml:space="preserve">the recommendations made in previous audits was </w:t>
      </w:r>
      <w:r w:rsidR="00A229C6">
        <w:rPr>
          <w:iCs/>
          <w:lang w:val="en-IE"/>
        </w:rPr>
        <w:t>discussed by the C</w:t>
      </w:r>
      <w:r w:rsidR="00526C77">
        <w:rPr>
          <w:iCs/>
          <w:lang w:val="en-IE"/>
        </w:rPr>
        <w:t>ommittee.</w:t>
      </w:r>
      <w:r w:rsidR="00A229C6">
        <w:rPr>
          <w:iCs/>
          <w:lang w:val="en-IE"/>
        </w:rPr>
        <w:t xml:space="preserve"> There were a number of outstanding recommendations from the Business Continuity Planning</w:t>
      </w:r>
      <w:r w:rsidR="00BD6B45">
        <w:rPr>
          <w:iCs/>
          <w:lang w:val="en-IE"/>
        </w:rPr>
        <w:t xml:space="preserve"> and </w:t>
      </w:r>
      <w:r w:rsidR="00A229C6">
        <w:rPr>
          <w:iCs/>
          <w:lang w:val="en-IE"/>
        </w:rPr>
        <w:t>Disaster Recovery Audit. The Committee were of the opinion that some of these recommendations will not be implemented given the size and structure of the Registry and the financial and administrative burden they would place on the organisation.</w:t>
      </w:r>
      <w:r w:rsidR="00487369">
        <w:rPr>
          <w:iCs/>
          <w:lang w:val="en-IE"/>
        </w:rPr>
        <w:t xml:space="preserve"> The Registry’s management team will decide on an appropriate re</w:t>
      </w:r>
      <w:r w:rsidR="00BD6B45">
        <w:rPr>
          <w:iCs/>
          <w:lang w:val="en-IE"/>
        </w:rPr>
        <w:t>sponse</w:t>
      </w:r>
      <w:r w:rsidR="00487369">
        <w:rPr>
          <w:iCs/>
          <w:lang w:val="en-IE"/>
        </w:rPr>
        <w:t xml:space="preserve"> to these recommendations.</w:t>
      </w:r>
    </w:p>
    <w:p w14:paraId="6BA8A35A" w14:textId="77777777" w:rsidR="00A229C6" w:rsidRDefault="00A229C6" w:rsidP="002D35B2">
      <w:pPr>
        <w:spacing w:before="0" w:after="0"/>
        <w:rPr>
          <w:iCs/>
          <w:lang w:val="en-IE"/>
        </w:rPr>
      </w:pPr>
    </w:p>
    <w:p w14:paraId="1D2A6E5F" w14:textId="2770AF8F" w:rsidR="00420D19" w:rsidRDefault="00A229C6" w:rsidP="002D35B2">
      <w:pPr>
        <w:spacing w:before="0" w:after="0"/>
        <w:rPr>
          <w:iCs/>
          <w:lang w:val="en-IE"/>
        </w:rPr>
      </w:pPr>
      <w:r>
        <w:rPr>
          <w:iCs/>
          <w:lang w:val="en-IE"/>
        </w:rPr>
        <w:t xml:space="preserve">The Checklist for the Effectiveness of the Audit and Risk Committee was reviewed by the Committee. This will be on the agenda again at the next meeting with a view to developing an action list </w:t>
      </w:r>
      <w:r w:rsidR="00420D19">
        <w:rPr>
          <w:iCs/>
          <w:lang w:val="en-IE"/>
        </w:rPr>
        <w:t xml:space="preserve">to ensure the Committee is </w:t>
      </w:r>
      <w:r w:rsidR="00487369">
        <w:rPr>
          <w:iCs/>
          <w:lang w:val="en-IE"/>
        </w:rPr>
        <w:t>fulfilling its duties under the new Code</w:t>
      </w:r>
      <w:r w:rsidR="00420D19">
        <w:rPr>
          <w:iCs/>
          <w:lang w:val="en-IE"/>
        </w:rPr>
        <w:t xml:space="preserve">. </w:t>
      </w:r>
    </w:p>
    <w:p w14:paraId="3E2FC0B2" w14:textId="77777777" w:rsidR="00420D19" w:rsidRDefault="00420D19" w:rsidP="002D35B2">
      <w:pPr>
        <w:spacing w:before="0" w:after="0"/>
        <w:rPr>
          <w:iCs/>
          <w:lang w:val="en-IE"/>
        </w:rPr>
      </w:pPr>
    </w:p>
    <w:p w14:paraId="28812CDA" w14:textId="6DFCE4DB" w:rsidR="00420D19" w:rsidRDefault="00420D19" w:rsidP="002D35B2">
      <w:pPr>
        <w:spacing w:before="0" w:after="0"/>
        <w:rPr>
          <w:iCs/>
          <w:lang w:val="en-IE"/>
        </w:rPr>
      </w:pPr>
      <w:r>
        <w:rPr>
          <w:iCs/>
          <w:lang w:val="en-IE"/>
        </w:rPr>
        <w:t xml:space="preserve">The Committee was informed that a fraudulent transaction </w:t>
      </w:r>
      <w:r w:rsidR="00487369">
        <w:rPr>
          <w:iCs/>
          <w:lang w:val="en-IE"/>
        </w:rPr>
        <w:t xml:space="preserve">for an amount of €218.44 </w:t>
      </w:r>
      <w:r>
        <w:rPr>
          <w:iCs/>
          <w:lang w:val="en-IE"/>
        </w:rPr>
        <w:t>had been processed on the Registry’s VISA card. The card was cancelled immediately and the funds have since been refunded to the credit card account by VISA. A new card has been issued by the bank.</w:t>
      </w:r>
    </w:p>
    <w:p w14:paraId="4F3BA4D8" w14:textId="77777777" w:rsidR="00420D19" w:rsidRDefault="00420D19" w:rsidP="002D35B2">
      <w:pPr>
        <w:spacing w:before="0" w:after="0"/>
        <w:rPr>
          <w:iCs/>
          <w:lang w:val="en-IE"/>
        </w:rPr>
      </w:pPr>
    </w:p>
    <w:p w14:paraId="5ADEA751" w14:textId="77777777" w:rsidR="00487369" w:rsidRDefault="00487369" w:rsidP="002D35B2">
      <w:pPr>
        <w:spacing w:before="0" w:after="0"/>
        <w:rPr>
          <w:iCs/>
          <w:lang w:val="en-IE"/>
        </w:rPr>
      </w:pPr>
    </w:p>
    <w:p w14:paraId="2E660E76" w14:textId="77777777" w:rsidR="00487369" w:rsidRDefault="00487369" w:rsidP="00487369">
      <w:pPr>
        <w:spacing w:before="0" w:after="0"/>
        <w:rPr>
          <w:rFonts w:cs="Arial"/>
          <w:b/>
          <w:i/>
          <w:noProof/>
          <w:color w:val="000000"/>
          <w:sz w:val="24"/>
          <w:szCs w:val="24"/>
          <w:lang w:val="en-IE"/>
        </w:rPr>
      </w:pPr>
      <w:r>
        <w:rPr>
          <w:rFonts w:cs="Arial"/>
          <w:b/>
          <w:i/>
          <w:noProof/>
          <w:color w:val="000000"/>
          <w:sz w:val="24"/>
          <w:szCs w:val="24"/>
          <w:lang w:val="en-IE"/>
        </w:rPr>
        <w:t>8.</w:t>
      </w:r>
      <w:r w:rsidRPr="00487369">
        <w:rPr>
          <w:rFonts w:cs="Arial"/>
          <w:b/>
          <w:i/>
          <w:noProof/>
          <w:color w:val="000000"/>
          <w:sz w:val="24"/>
          <w:szCs w:val="24"/>
          <w:lang w:val="en-IE"/>
        </w:rPr>
        <w:t>C</w:t>
      </w:r>
      <w:r w:rsidR="00727F3B" w:rsidRPr="00487369">
        <w:rPr>
          <w:rFonts w:cs="Arial"/>
          <w:b/>
          <w:i/>
          <w:noProof/>
          <w:color w:val="000000"/>
          <w:sz w:val="24"/>
          <w:szCs w:val="24"/>
          <w:lang w:val="en-IE"/>
        </w:rPr>
        <w:t>orrespond</w:t>
      </w:r>
      <w:r w:rsidR="00860384" w:rsidRPr="00487369">
        <w:rPr>
          <w:rFonts w:cs="Arial"/>
          <w:b/>
          <w:i/>
          <w:noProof/>
          <w:color w:val="000000"/>
          <w:sz w:val="24"/>
          <w:szCs w:val="24"/>
          <w:lang w:val="en-IE"/>
        </w:rPr>
        <w:t>e</w:t>
      </w:r>
      <w:r w:rsidR="00727F3B" w:rsidRPr="00487369">
        <w:rPr>
          <w:rFonts w:cs="Arial"/>
          <w:b/>
          <w:i/>
          <w:noProof/>
          <w:color w:val="000000"/>
          <w:sz w:val="24"/>
          <w:szCs w:val="24"/>
          <w:lang w:val="en-IE"/>
        </w:rPr>
        <w:t>nce</w:t>
      </w:r>
    </w:p>
    <w:p w14:paraId="0A89F846" w14:textId="77777777" w:rsidR="00487369" w:rsidRPr="00E25125" w:rsidRDefault="006F4A8D" w:rsidP="00487369">
      <w:pPr>
        <w:spacing w:before="0" w:after="0"/>
        <w:rPr>
          <w:iCs/>
          <w:lang w:val="en-IE"/>
        </w:rPr>
      </w:pPr>
      <w:r w:rsidRPr="00E25125">
        <w:rPr>
          <w:iCs/>
          <w:lang w:val="en-IE"/>
        </w:rPr>
        <w:t>There was no other correspondence not already discussed by the Board.</w:t>
      </w:r>
    </w:p>
    <w:p w14:paraId="0CDA4CF5" w14:textId="77777777" w:rsidR="00487369" w:rsidRPr="00E25125" w:rsidRDefault="00487369" w:rsidP="00487369">
      <w:pPr>
        <w:spacing w:before="0" w:after="0"/>
        <w:rPr>
          <w:iCs/>
          <w:lang w:val="en-IE"/>
        </w:rPr>
      </w:pPr>
    </w:p>
    <w:p w14:paraId="15D9655C" w14:textId="77777777" w:rsidR="00487369" w:rsidRDefault="00487369" w:rsidP="00487369">
      <w:pPr>
        <w:spacing w:before="0" w:after="0"/>
        <w:rPr>
          <w:rFonts w:cs="Arial"/>
          <w:b/>
          <w:i/>
          <w:noProof/>
          <w:color w:val="000000"/>
          <w:sz w:val="24"/>
          <w:szCs w:val="24"/>
          <w:lang w:val="en-IE"/>
        </w:rPr>
      </w:pPr>
    </w:p>
    <w:p w14:paraId="4A1182A3" w14:textId="77777777" w:rsidR="00487369" w:rsidRDefault="00C97838" w:rsidP="00487369">
      <w:pPr>
        <w:spacing w:before="0" w:after="0"/>
        <w:rPr>
          <w:rFonts w:cs="Arial"/>
          <w:b/>
          <w:i/>
          <w:noProof/>
          <w:color w:val="000000"/>
          <w:sz w:val="24"/>
          <w:szCs w:val="24"/>
          <w:lang w:val="en-IE"/>
        </w:rPr>
      </w:pPr>
      <w:r>
        <w:rPr>
          <w:rFonts w:cs="Arial"/>
          <w:b/>
          <w:i/>
          <w:noProof/>
          <w:color w:val="000000"/>
          <w:sz w:val="24"/>
          <w:szCs w:val="24"/>
          <w:lang w:val="en-IE"/>
        </w:rPr>
        <w:t xml:space="preserve"> 9</w:t>
      </w:r>
      <w:r w:rsidR="00093CA1">
        <w:rPr>
          <w:rFonts w:cs="Arial"/>
          <w:b/>
          <w:i/>
          <w:noProof/>
          <w:color w:val="000000"/>
          <w:sz w:val="24"/>
          <w:szCs w:val="24"/>
          <w:lang w:val="en-IE"/>
        </w:rPr>
        <w:t xml:space="preserve"> </w:t>
      </w:r>
      <w:r w:rsidR="00A82309" w:rsidRPr="00E0344F">
        <w:rPr>
          <w:rFonts w:cs="Arial"/>
          <w:b/>
          <w:i/>
          <w:noProof/>
          <w:color w:val="000000"/>
          <w:sz w:val="24"/>
          <w:szCs w:val="24"/>
          <w:lang w:val="en-IE"/>
        </w:rPr>
        <w:t>.Other business</w:t>
      </w:r>
    </w:p>
    <w:p w14:paraId="4450F08D" w14:textId="1CCD94FD" w:rsidR="00F5558C" w:rsidRDefault="00A13213" w:rsidP="00487369">
      <w:pPr>
        <w:spacing w:before="0" w:after="0"/>
        <w:rPr>
          <w:rFonts w:cs="Arial"/>
          <w:noProof/>
          <w:color w:val="000000"/>
          <w:szCs w:val="24"/>
          <w:lang w:val="en-IE"/>
        </w:rPr>
      </w:pPr>
      <w:r>
        <w:rPr>
          <w:rFonts w:cs="Arial"/>
          <w:noProof/>
          <w:color w:val="000000"/>
          <w:szCs w:val="24"/>
          <w:lang w:val="en-IE"/>
        </w:rPr>
        <w:t>The lease on the Registry’s offices will expire in November 2017. The process of obtaining quotations for alternative premises will commence in January</w:t>
      </w:r>
      <w:r w:rsidR="005E0CE2">
        <w:rPr>
          <w:rFonts w:cs="Arial"/>
          <w:noProof/>
          <w:color w:val="000000"/>
          <w:szCs w:val="24"/>
          <w:lang w:val="en-IE"/>
        </w:rPr>
        <w:t>.</w:t>
      </w:r>
      <w:r>
        <w:rPr>
          <w:rFonts w:cs="Arial"/>
          <w:noProof/>
          <w:color w:val="000000"/>
          <w:szCs w:val="24"/>
          <w:lang w:val="en-IE"/>
        </w:rPr>
        <w:t xml:space="preserve"> </w:t>
      </w:r>
      <w:r w:rsidR="005E0CE2">
        <w:rPr>
          <w:rFonts w:cs="Arial"/>
          <w:noProof/>
          <w:color w:val="000000"/>
          <w:szCs w:val="24"/>
          <w:lang w:val="en-IE"/>
        </w:rPr>
        <w:t xml:space="preserve"> </w:t>
      </w:r>
      <w:r>
        <w:rPr>
          <w:rFonts w:cs="Arial"/>
          <w:noProof/>
          <w:color w:val="000000"/>
          <w:szCs w:val="24"/>
          <w:lang w:val="en-IE"/>
        </w:rPr>
        <w:t xml:space="preserve">This will be added to the agenda for the next meeting. </w:t>
      </w:r>
    </w:p>
    <w:p w14:paraId="70291BC6" w14:textId="26C6329A" w:rsidR="005E0CE2" w:rsidRDefault="00BC3AF3" w:rsidP="00BA4D85">
      <w:pPr>
        <w:keepNext/>
        <w:tabs>
          <w:tab w:val="left" w:pos="357"/>
          <w:tab w:val="num" w:pos="1430"/>
        </w:tabs>
        <w:spacing w:before="60"/>
        <w:jc w:val="left"/>
        <w:outlineLvl w:val="1"/>
        <w:rPr>
          <w:rFonts w:cs="Arial"/>
          <w:noProof/>
          <w:color w:val="000000"/>
          <w:szCs w:val="24"/>
          <w:lang w:val="en-IE"/>
        </w:rPr>
      </w:pPr>
      <w:r>
        <w:rPr>
          <w:rFonts w:cs="Arial"/>
          <w:noProof/>
          <w:color w:val="000000"/>
          <w:szCs w:val="24"/>
          <w:lang w:val="en-IE"/>
        </w:rPr>
        <w:lastRenderedPageBreak/>
        <w:t>Dr Gavin invited Prof Clough</w:t>
      </w:r>
      <w:r w:rsidR="00E25125">
        <w:rPr>
          <w:rFonts w:cs="Arial"/>
          <w:noProof/>
          <w:color w:val="000000"/>
          <w:szCs w:val="24"/>
          <w:lang w:val="en-IE"/>
        </w:rPr>
        <w:t>-</w:t>
      </w:r>
      <w:r>
        <w:rPr>
          <w:rFonts w:cs="Arial"/>
          <w:noProof/>
          <w:color w:val="000000"/>
          <w:szCs w:val="24"/>
          <w:lang w:val="en-IE"/>
        </w:rPr>
        <w:t xml:space="preserve">Gorr to attend the next meeting of the council of the Northern Ireland Cancer Registry. These meetings are held in May and November each year. </w:t>
      </w:r>
    </w:p>
    <w:p w14:paraId="2B1E4E42" w14:textId="77777777" w:rsidR="00BC3AF3" w:rsidRDefault="00BC3AF3" w:rsidP="00BA4D85">
      <w:pPr>
        <w:keepNext/>
        <w:tabs>
          <w:tab w:val="left" w:pos="357"/>
          <w:tab w:val="num" w:pos="1430"/>
        </w:tabs>
        <w:spacing w:before="60"/>
        <w:jc w:val="left"/>
        <w:outlineLvl w:val="1"/>
        <w:rPr>
          <w:rFonts w:cs="Arial"/>
          <w:noProof/>
          <w:color w:val="000000"/>
          <w:szCs w:val="24"/>
          <w:lang w:val="en-IE"/>
        </w:rPr>
      </w:pPr>
    </w:p>
    <w:p w14:paraId="741B70DD" w14:textId="77777777" w:rsidR="00A82309" w:rsidRPr="00E0344F" w:rsidRDefault="00A82309" w:rsidP="005E0CE2">
      <w:pPr>
        <w:keepNext/>
        <w:tabs>
          <w:tab w:val="num" w:pos="1430"/>
        </w:tabs>
        <w:spacing w:before="60"/>
        <w:jc w:val="left"/>
        <w:outlineLvl w:val="1"/>
        <w:rPr>
          <w:rFonts w:cs="Arial"/>
          <w:b/>
          <w:i/>
          <w:noProof/>
          <w:color w:val="000000"/>
          <w:sz w:val="24"/>
          <w:szCs w:val="24"/>
          <w:lang w:val="en-IE"/>
        </w:rPr>
      </w:pPr>
      <w:r w:rsidRPr="00E0344F">
        <w:rPr>
          <w:rFonts w:cs="Arial"/>
          <w:b/>
          <w:i/>
          <w:noProof/>
          <w:color w:val="000000"/>
          <w:sz w:val="24"/>
          <w:szCs w:val="24"/>
          <w:lang w:val="en-IE"/>
        </w:rPr>
        <w:t>1</w:t>
      </w:r>
      <w:r w:rsidR="004360DC">
        <w:rPr>
          <w:rFonts w:cs="Arial"/>
          <w:b/>
          <w:i/>
          <w:noProof/>
          <w:color w:val="000000"/>
          <w:sz w:val="24"/>
          <w:szCs w:val="24"/>
          <w:lang w:val="en-IE"/>
        </w:rPr>
        <w:t>0</w:t>
      </w:r>
      <w:r w:rsidRPr="00E0344F">
        <w:rPr>
          <w:rFonts w:cs="Arial"/>
          <w:b/>
          <w:i/>
          <w:noProof/>
          <w:color w:val="000000"/>
          <w:sz w:val="24"/>
          <w:szCs w:val="24"/>
          <w:lang w:val="en-IE"/>
        </w:rPr>
        <w:t>.</w:t>
      </w:r>
      <w:r w:rsidR="00FB2ED3" w:rsidRPr="00E0344F">
        <w:rPr>
          <w:rFonts w:cs="Arial"/>
          <w:b/>
          <w:i/>
          <w:noProof/>
          <w:color w:val="000000"/>
          <w:sz w:val="24"/>
          <w:szCs w:val="24"/>
          <w:lang w:val="en-IE"/>
        </w:rPr>
        <w:t xml:space="preserve"> Date of n</w:t>
      </w:r>
      <w:r w:rsidRPr="00E0344F">
        <w:rPr>
          <w:rFonts w:cs="Arial"/>
          <w:b/>
          <w:i/>
          <w:noProof/>
          <w:color w:val="000000"/>
          <w:sz w:val="24"/>
          <w:szCs w:val="24"/>
          <w:lang w:val="en-IE"/>
        </w:rPr>
        <w:t>ext meeting</w:t>
      </w:r>
    </w:p>
    <w:p w14:paraId="5BC5CAE4" w14:textId="3581CE6F" w:rsidR="00C7455A" w:rsidRDefault="00E60E36" w:rsidP="00507CEE">
      <w:pPr>
        <w:spacing w:before="0"/>
        <w:rPr>
          <w:lang w:val="en-IE"/>
        </w:rPr>
      </w:pPr>
      <w:r>
        <w:rPr>
          <w:lang w:val="en-IE"/>
        </w:rPr>
        <w:t>The next Board meeting</w:t>
      </w:r>
      <w:r w:rsidR="00936959">
        <w:rPr>
          <w:lang w:val="en-IE"/>
        </w:rPr>
        <w:t xml:space="preserve"> w</w:t>
      </w:r>
      <w:r w:rsidR="00130FBC">
        <w:rPr>
          <w:lang w:val="en-IE"/>
        </w:rPr>
        <w:t>ill</w:t>
      </w:r>
      <w:r w:rsidR="001B02C8">
        <w:rPr>
          <w:lang w:val="en-IE"/>
        </w:rPr>
        <w:t xml:space="preserve"> </w:t>
      </w:r>
      <w:r w:rsidR="00130FBC">
        <w:rPr>
          <w:lang w:val="en-IE"/>
        </w:rPr>
        <w:t xml:space="preserve">be in early </w:t>
      </w:r>
      <w:r w:rsidR="00BC3AF3">
        <w:rPr>
          <w:lang w:val="en-IE"/>
        </w:rPr>
        <w:t>February</w:t>
      </w:r>
      <w:r w:rsidR="00130FBC">
        <w:rPr>
          <w:lang w:val="en-IE"/>
        </w:rPr>
        <w:t xml:space="preserve"> in Cork. A poll of Board members will be </w:t>
      </w:r>
      <w:r w:rsidR="00D42A69">
        <w:rPr>
          <w:lang w:val="en-IE"/>
        </w:rPr>
        <w:t>circulated</w:t>
      </w:r>
      <w:r w:rsidR="00105DD9">
        <w:rPr>
          <w:lang w:val="en-IE"/>
        </w:rPr>
        <w:t xml:space="preserve"> to identify a suitable date</w:t>
      </w:r>
      <w:r w:rsidR="00130FBC">
        <w:rPr>
          <w:lang w:val="en-IE"/>
        </w:rPr>
        <w:t>.</w:t>
      </w:r>
      <w:r w:rsidR="00BC3AF3">
        <w:rPr>
          <w:lang w:val="en-IE"/>
        </w:rPr>
        <w:t xml:space="preserve"> </w:t>
      </w:r>
    </w:p>
    <w:sectPr w:rsidR="00C7455A" w:rsidSect="00794C2E">
      <w:footerReference w:type="default" r:id="rId9"/>
      <w:pgSz w:w="11906" w:h="16838"/>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7DE9A" w14:textId="77777777" w:rsidR="00A350D7" w:rsidRDefault="00A350D7" w:rsidP="001927A9">
      <w:pPr>
        <w:spacing w:before="0" w:after="0"/>
      </w:pPr>
      <w:r>
        <w:separator/>
      </w:r>
    </w:p>
  </w:endnote>
  <w:endnote w:type="continuationSeparator" w:id="0">
    <w:p w14:paraId="318E94E7" w14:textId="77777777" w:rsidR="00A350D7" w:rsidRDefault="00A350D7" w:rsidP="001927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CE8F" w14:textId="77777777" w:rsidR="00FB2A4E" w:rsidRDefault="009427EE">
    <w:pPr>
      <w:pStyle w:val="Footer"/>
      <w:jc w:val="right"/>
    </w:pPr>
    <w:r>
      <w:fldChar w:fldCharType="begin"/>
    </w:r>
    <w:r w:rsidR="00FB2A4E">
      <w:instrText xml:space="preserve"> PAGE   \* MERGEFORMAT </w:instrText>
    </w:r>
    <w:r>
      <w:fldChar w:fldCharType="separate"/>
    </w:r>
    <w:r w:rsidR="00F65802">
      <w:rPr>
        <w:noProof/>
      </w:rPr>
      <w:t>4</w:t>
    </w:r>
    <w:r>
      <w:rPr>
        <w:noProof/>
      </w:rPr>
      <w:fldChar w:fldCharType="end"/>
    </w:r>
  </w:p>
  <w:p w14:paraId="717F292D" w14:textId="77777777" w:rsidR="00FB2A4E" w:rsidRDefault="00FB2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19336" w14:textId="77777777" w:rsidR="00A350D7" w:rsidRDefault="00A350D7" w:rsidP="001927A9">
      <w:pPr>
        <w:spacing w:before="0" w:after="0"/>
      </w:pPr>
      <w:r>
        <w:separator/>
      </w:r>
    </w:p>
  </w:footnote>
  <w:footnote w:type="continuationSeparator" w:id="0">
    <w:p w14:paraId="176F64BF" w14:textId="77777777" w:rsidR="00A350D7" w:rsidRDefault="00A350D7" w:rsidP="001927A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0FD"/>
    <w:multiLevelType w:val="hybridMultilevel"/>
    <w:tmpl w:val="982AF9FC"/>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5E2437"/>
    <w:multiLevelType w:val="hybridMultilevel"/>
    <w:tmpl w:val="BDE69A12"/>
    <w:lvl w:ilvl="0" w:tplc="FB406056">
      <w:start w:val="4"/>
      <w:numFmt w:val="decimal"/>
      <w:lvlText w:val="%1."/>
      <w:lvlJc w:val="left"/>
      <w:pPr>
        <w:ind w:left="107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BEF7522"/>
    <w:multiLevelType w:val="hybridMultilevel"/>
    <w:tmpl w:val="E76E1D9C"/>
    <w:lvl w:ilvl="0" w:tplc="8A8810F6">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E157DF4"/>
    <w:multiLevelType w:val="hybridMultilevel"/>
    <w:tmpl w:val="B37AF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3F30925"/>
    <w:multiLevelType w:val="hybridMultilevel"/>
    <w:tmpl w:val="987C53CE"/>
    <w:lvl w:ilvl="0" w:tplc="FB406056">
      <w:start w:val="4"/>
      <w:numFmt w:val="decimal"/>
      <w:lvlText w:val="%1."/>
      <w:lvlJc w:val="left"/>
      <w:pPr>
        <w:ind w:left="1077" w:hanging="360"/>
      </w:pPr>
      <w:rPr>
        <w:rFonts w:hint="default"/>
      </w:rPr>
    </w:lvl>
    <w:lvl w:ilvl="1" w:tplc="1809000F">
      <w:start w:val="1"/>
      <w:numFmt w:val="decimal"/>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5">
    <w:nsid w:val="17735783"/>
    <w:multiLevelType w:val="hybridMultilevel"/>
    <w:tmpl w:val="08C6D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81346A9"/>
    <w:multiLevelType w:val="hybridMultilevel"/>
    <w:tmpl w:val="363E4CD6"/>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19">
      <w:start w:val="1"/>
      <w:numFmt w:val="lowerLetter"/>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7">
    <w:nsid w:val="18396632"/>
    <w:multiLevelType w:val="hybridMultilevel"/>
    <w:tmpl w:val="4E84A476"/>
    <w:lvl w:ilvl="0" w:tplc="874E5496">
      <w:start w:val="6"/>
      <w:numFmt w:val="decimal"/>
      <w:lvlText w:val="%1."/>
      <w:lvlJc w:val="left"/>
      <w:pPr>
        <w:ind w:left="107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8DF6B14"/>
    <w:multiLevelType w:val="hybridMultilevel"/>
    <w:tmpl w:val="6CB6DE50"/>
    <w:lvl w:ilvl="0" w:tplc="5650AC4A">
      <w:start w:val="8"/>
      <w:numFmt w:val="decimal"/>
      <w:lvlText w:val="%1."/>
      <w:lvlJc w:val="left"/>
      <w:pPr>
        <w:ind w:left="107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92B2E88"/>
    <w:multiLevelType w:val="hybridMultilevel"/>
    <w:tmpl w:val="3D5EAF5E"/>
    <w:lvl w:ilvl="0" w:tplc="7626ED5A">
      <w:start w:val="8"/>
      <w:numFmt w:val="decimal"/>
      <w:lvlText w:val="%1."/>
      <w:lvlJc w:val="left"/>
      <w:pPr>
        <w:ind w:left="1077" w:hanging="360"/>
      </w:pPr>
      <w:rPr>
        <w:rFonts w:hint="default"/>
      </w:r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0">
    <w:nsid w:val="1E37677C"/>
    <w:multiLevelType w:val="hybridMultilevel"/>
    <w:tmpl w:val="AD6C8C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6624A2E"/>
    <w:multiLevelType w:val="multilevel"/>
    <w:tmpl w:val="234A31AE"/>
    <w:lvl w:ilvl="0">
      <w:start w:val="3"/>
      <w:numFmt w:val="decimal"/>
      <w:lvlText w:val="%1."/>
      <w:lvlJc w:val="left"/>
      <w:pPr>
        <w:tabs>
          <w:tab w:val="num" w:pos="360"/>
        </w:tabs>
        <w:ind w:left="360" w:hanging="360"/>
      </w:pPr>
      <w:rPr>
        <w:rFonts w:cs="Times New Roman" w:hint="default"/>
      </w:rPr>
    </w:lvl>
    <w:lvl w:ilvl="1">
      <w:start w:val="10"/>
      <w:numFmt w:val="decimal"/>
      <w:isLgl/>
      <w:lvlText w:val="%2. "/>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912"/>
        </w:tabs>
        <w:ind w:left="2912" w:hanging="360"/>
      </w:pPr>
      <w:rPr>
        <w:rFonts w:cs="Times New Roman" w:hint="default"/>
        <w:caps w:val="0"/>
      </w:rPr>
    </w:lvl>
    <w:lvl w:ilvl="8">
      <w:start w:val="1"/>
      <w:numFmt w:val="lowerRoman"/>
      <w:lvlText w:val="%9."/>
      <w:lvlJc w:val="left"/>
      <w:pPr>
        <w:tabs>
          <w:tab w:val="num" w:pos="3240"/>
        </w:tabs>
        <w:ind w:left="3240" w:hanging="360"/>
      </w:pPr>
      <w:rPr>
        <w:rFonts w:cs="Times New Roman" w:hint="default"/>
      </w:rPr>
    </w:lvl>
  </w:abstractNum>
  <w:abstractNum w:abstractNumId="12">
    <w:nsid w:val="2D0E2733"/>
    <w:multiLevelType w:val="hybridMultilevel"/>
    <w:tmpl w:val="CF683DEC"/>
    <w:lvl w:ilvl="0" w:tplc="1809000F">
      <w:start w:val="1"/>
      <w:numFmt w:val="decimal"/>
      <w:lvlText w:val="%1."/>
      <w:lvlJc w:val="left"/>
      <w:pPr>
        <w:ind w:left="717" w:hanging="360"/>
      </w:pPr>
      <w:rPr>
        <w:rFonts w:cs="Times New Roman"/>
      </w:rPr>
    </w:lvl>
    <w:lvl w:ilvl="1" w:tplc="18090019">
      <w:start w:val="1"/>
      <w:numFmt w:val="lowerLetter"/>
      <w:lvlText w:val="%2."/>
      <w:lvlJc w:val="left"/>
      <w:pPr>
        <w:ind w:left="1437" w:hanging="360"/>
      </w:pPr>
      <w:rPr>
        <w:rFonts w:cs="Times New Roman"/>
      </w:rPr>
    </w:lvl>
    <w:lvl w:ilvl="2" w:tplc="1809001B">
      <w:start w:val="1"/>
      <w:numFmt w:val="lowerRoman"/>
      <w:lvlText w:val="%3."/>
      <w:lvlJc w:val="right"/>
      <w:pPr>
        <w:ind w:left="2157" w:hanging="180"/>
      </w:pPr>
      <w:rPr>
        <w:rFonts w:cs="Times New Roman"/>
      </w:rPr>
    </w:lvl>
    <w:lvl w:ilvl="3" w:tplc="1809000F">
      <w:start w:val="1"/>
      <w:numFmt w:val="decimal"/>
      <w:lvlText w:val="%4."/>
      <w:lvlJc w:val="left"/>
      <w:pPr>
        <w:ind w:left="2877" w:hanging="360"/>
      </w:pPr>
      <w:rPr>
        <w:rFonts w:cs="Times New Roman"/>
      </w:rPr>
    </w:lvl>
    <w:lvl w:ilvl="4" w:tplc="18090019" w:tentative="1">
      <w:start w:val="1"/>
      <w:numFmt w:val="lowerLetter"/>
      <w:lvlText w:val="%5."/>
      <w:lvlJc w:val="left"/>
      <w:pPr>
        <w:ind w:left="3597" w:hanging="360"/>
      </w:pPr>
      <w:rPr>
        <w:rFonts w:cs="Times New Roman"/>
      </w:rPr>
    </w:lvl>
    <w:lvl w:ilvl="5" w:tplc="1809001B" w:tentative="1">
      <w:start w:val="1"/>
      <w:numFmt w:val="lowerRoman"/>
      <w:lvlText w:val="%6."/>
      <w:lvlJc w:val="right"/>
      <w:pPr>
        <w:ind w:left="4317" w:hanging="180"/>
      </w:pPr>
      <w:rPr>
        <w:rFonts w:cs="Times New Roman"/>
      </w:rPr>
    </w:lvl>
    <w:lvl w:ilvl="6" w:tplc="1809000F" w:tentative="1">
      <w:start w:val="1"/>
      <w:numFmt w:val="decimal"/>
      <w:lvlText w:val="%7."/>
      <w:lvlJc w:val="left"/>
      <w:pPr>
        <w:ind w:left="5037" w:hanging="360"/>
      </w:pPr>
      <w:rPr>
        <w:rFonts w:cs="Times New Roman"/>
      </w:rPr>
    </w:lvl>
    <w:lvl w:ilvl="7" w:tplc="18090019" w:tentative="1">
      <w:start w:val="1"/>
      <w:numFmt w:val="lowerLetter"/>
      <w:lvlText w:val="%8."/>
      <w:lvlJc w:val="left"/>
      <w:pPr>
        <w:ind w:left="5757" w:hanging="360"/>
      </w:pPr>
      <w:rPr>
        <w:rFonts w:cs="Times New Roman"/>
      </w:rPr>
    </w:lvl>
    <w:lvl w:ilvl="8" w:tplc="1809001B" w:tentative="1">
      <w:start w:val="1"/>
      <w:numFmt w:val="lowerRoman"/>
      <w:lvlText w:val="%9."/>
      <w:lvlJc w:val="right"/>
      <w:pPr>
        <w:ind w:left="6477" w:hanging="180"/>
      </w:pPr>
      <w:rPr>
        <w:rFonts w:cs="Times New Roman"/>
      </w:rPr>
    </w:lvl>
  </w:abstractNum>
  <w:abstractNum w:abstractNumId="13">
    <w:nsid w:val="2DDC0929"/>
    <w:multiLevelType w:val="hybridMultilevel"/>
    <w:tmpl w:val="19FC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FEA613B"/>
    <w:multiLevelType w:val="hybridMultilevel"/>
    <w:tmpl w:val="C2F4BBFC"/>
    <w:lvl w:ilvl="0" w:tplc="B226D02A">
      <w:start w:val="11"/>
      <w:numFmt w:val="decimal"/>
      <w:lvlText w:val="%1."/>
      <w:lvlJc w:val="left"/>
      <w:pPr>
        <w:ind w:left="107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4B53AD8"/>
    <w:multiLevelType w:val="hybridMultilevel"/>
    <w:tmpl w:val="4C04B67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6">
    <w:nsid w:val="35177F51"/>
    <w:multiLevelType w:val="hybridMultilevel"/>
    <w:tmpl w:val="8CA8766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1B80128"/>
    <w:multiLevelType w:val="multilevel"/>
    <w:tmpl w:val="E64813DE"/>
    <w:lvl w:ilvl="0">
      <w:start w:val="1"/>
      <w:numFmt w:val="decimal"/>
      <w:lvlText w:val="%1."/>
      <w:lvlJc w:val="left"/>
      <w:pPr>
        <w:tabs>
          <w:tab w:val="num" w:pos="360"/>
        </w:tabs>
        <w:ind w:left="360" w:hanging="360"/>
      </w:pPr>
      <w:rPr>
        <w:rFonts w:cs="Times New Roman" w:hint="default"/>
      </w:rPr>
    </w:lvl>
    <w:lvl w:ilvl="1">
      <w:start w:val="1"/>
      <w:numFmt w:val="decimal"/>
      <w:isLgl/>
      <w:lvlText w:val="%2. "/>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912"/>
        </w:tabs>
        <w:ind w:left="2912" w:hanging="360"/>
      </w:pPr>
      <w:rPr>
        <w:rFonts w:cs="Times New Roman" w:hint="default"/>
        <w:caps w:val="0"/>
      </w:rPr>
    </w:lvl>
    <w:lvl w:ilvl="8">
      <w:start w:val="1"/>
      <w:numFmt w:val="lowerRoman"/>
      <w:lvlText w:val="%9."/>
      <w:lvlJc w:val="left"/>
      <w:pPr>
        <w:tabs>
          <w:tab w:val="num" w:pos="3240"/>
        </w:tabs>
        <w:ind w:left="3240" w:hanging="360"/>
      </w:pPr>
      <w:rPr>
        <w:rFonts w:cs="Times New Roman" w:hint="default"/>
      </w:rPr>
    </w:lvl>
  </w:abstractNum>
  <w:abstractNum w:abstractNumId="18">
    <w:nsid w:val="43D44CF0"/>
    <w:multiLevelType w:val="multilevel"/>
    <w:tmpl w:val="396EAB70"/>
    <w:lvl w:ilvl="0">
      <w:start w:val="1"/>
      <w:numFmt w:val="decimal"/>
      <w:lvlText w:val="%1."/>
      <w:lvlJc w:val="left"/>
      <w:pPr>
        <w:tabs>
          <w:tab w:val="num" w:pos="717"/>
        </w:tabs>
        <w:ind w:left="717" w:hanging="360"/>
      </w:pPr>
      <w:rPr>
        <w:rFonts w:hint="default"/>
      </w:rPr>
    </w:lvl>
    <w:lvl w:ilvl="1">
      <w:start w:val="2"/>
      <w:numFmt w:val="decimal"/>
      <w:lvlText w:val="%2."/>
      <w:lvlJc w:val="left"/>
      <w:pPr>
        <w:tabs>
          <w:tab w:val="num" w:pos="1284"/>
        </w:tabs>
        <w:ind w:left="1284" w:hanging="360"/>
      </w:pPr>
      <w:rPr>
        <w:rFonts w:hint="default"/>
      </w:rPr>
    </w:lvl>
    <w:lvl w:ilvl="2">
      <w:start w:val="1"/>
      <w:numFmt w:val="decimal"/>
      <w:lvlText w:val="%3."/>
      <w:lvlJc w:val="left"/>
      <w:pPr>
        <w:tabs>
          <w:tab w:val="num" w:pos="1437"/>
        </w:tabs>
        <w:ind w:left="1437" w:hanging="360"/>
      </w:pPr>
      <w:rPr>
        <w:rFonts w:cs="Times New Roman" w:hint="default"/>
      </w:rPr>
    </w:lvl>
    <w:lvl w:ilvl="3">
      <w:start w:val="1"/>
      <w:numFmt w:val="decimal"/>
      <w:lvlText w:val="%4."/>
      <w:lvlJc w:val="left"/>
      <w:pPr>
        <w:tabs>
          <w:tab w:val="num" w:pos="1797"/>
        </w:tabs>
        <w:ind w:left="1797" w:hanging="360"/>
      </w:pPr>
      <w:rPr>
        <w:rFonts w:cs="Times New Roman" w:hint="default"/>
      </w:rPr>
    </w:lvl>
    <w:lvl w:ilvl="4">
      <w:start w:val="1"/>
      <w:numFmt w:val="lowerLetter"/>
      <w:lvlText w:val="(%5)"/>
      <w:lvlJc w:val="left"/>
      <w:pPr>
        <w:tabs>
          <w:tab w:val="num" w:pos="2157"/>
        </w:tabs>
        <w:ind w:left="2157" w:hanging="360"/>
      </w:pPr>
      <w:rPr>
        <w:rFonts w:cs="Times New Roman" w:hint="default"/>
      </w:rPr>
    </w:lvl>
    <w:lvl w:ilvl="5">
      <w:start w:val="1"/>
      <w:numFmt w:val="lowerRoman"/>
      <w:lvlText w:val="(%6)"/>
      <w:lvlJc w:val="left"/>
      <w:pPr>
        <w:tabs>
          <w:tab w:val="num" w:pos="2517"/>
        </w:tabs>
        <w:ind w:left="2517" w:hanging="360"/>
      </w:pPr>
      <w:rPr>
        <w:rFonts w:cs="Times New Roman" w:hint="default"/>
      </w:rPr>
    </w:lvl>
    <w:lvl w:ilvl="6">
      <w:start w:val="1"/>
      <w:numFmt w:val="decimal"/>
      <w:lvlText w:val="%7."/>
      <w:lvlJc w:val="left"/>
      <w:pPr>
        <w:tabs>
          <w:tab w:val="num" w:pos="2877"/>
        </w:tabs>
        <w:ind w:left="2877" w:hanging="360"/>
      </w:pPr>
      <w:rPr>
        <w:rFonts w:cs="Times New Roman" w:hint="default"/>
      </w:rPr>
    </w:lvl>
    <w:lvl w:ilvl="7">
      <w:start w:val="1"/>
      <w:numFmt w:val="lowerLetter"/>
      <w:lvlText w:val="%8."/>
      <w:lvlJc w:val="left"/>
      <w:pPr>
        <w:tabs>
          <w:tab w:val="num" w:pos="3269"/>
        </w:tabs>
        <w:ind w:left="3269" w:hanging="360"/>
      </w:pPr>
      <w:rPr>
        <w:rFonts w:cs="Times New Roman" w:hint="default"/>
        <w:caps w:val="0"/>
      </w:rPr>
    </w:lvl>
    <w:lvl w:ilvl="8">
      <w:start w:val="1"/>
      <w:numFmt w:val="lowerRoman"/>
      <w:lvlText w:val="%9."/>
      <w:lvlJc w:val="left"/>
      <w:pPr>
        <w:tabs>
          <w:tab w:val="num" w:pos="3597"/>
        </w:tabs>
        <w:ind w:left="3597" w:hanging="360"/>
      </w:pPr>
      <w:rPr>
        <w:rFonts w:cs="Times New Roman" w:hint="default"/>
      </w:rPr>
    </w:lvl>
  </w:abstractNum>
  <w:abstractNum w:abstractNumId="19">
    <w:nsid w:val="4BBB7C07"/>
    <w:multiLevelType w:val="hybridMultilevel"/>
    <w:tmpl w:val="DCFC2C0A"/>
    <w:lvl w:ilvl="0" w:tplc="18090001">
      <w:start w:val="1"/>
      <w:numFmt w:val="bullet"/>
      <w:lvlText w:val=""/>
      <w:lvlJc w:val="left"/>
      <w:pPr>
        <w:ind w:left="810" w:hanging="360"/>
      </w:pPr>
      <w:rPr>
        <w:rFonts w:ascii="Symbol" w:hAnsi="Symbol"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20">
    <w:nsid w:val="4F570421"/>
    <w:multiLevelType w:val="multilevel"/>
    <w:tmpl w:val="607CFB24"/>
    <w:lvl w:ilvl="0">
      <w:start w:val="6"/>
      <w:numFmt w:val="decimal"/>
      <w:lvlText w:val="%1."/>
      <w:lvlJc w:val="left"/>
      <w:pPr>
        <w:ind w:left="1077" w:hanging="360"/>
      </w:pPr>
      <w:rPr>
        <w:rFonts w:hint="default"/>
      </w:rPr>
    </w:lvl>
    <w:lvl w:ilvl="1">
      <w:start w:val="1"/>
      <w:numFmt w:val="decimal"/>
      <w:isLgl/>
      <w:lvlText w:val="%1.%2"/>
      <w:lvlJc w:val="left"/>
      <w:pPr>
        <w:ind w:left="1092" w:hanging="375"/>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nsid w:val="531E781D"/>
    <w:multiLevelType w:val="hybridMultilevel"/>
    <w:tmpl w:val="108C3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D4E38A8"/>
    <w:multiLevelType w:val="hybridMultilevel"/>
    <w:tmpl w:val="7278F134"/>
    <w:lvl w:ilvl="0" w:tplc="6F7E9CB8">
      <w:start w:val="11"/>
      <w:numFmt w:val="decimal"/>
      <w:lvlText w:val="%1."/>
      <w:lvlJc w:val="left"/>
      <w:pPr>
        <w:ind w:left="107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D892097"/>
    <w:multiLevelType w:val="hybridMultilevel"/>
    <w:tmpl w:val="F6A00948"/>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FA03FF0"/>
    <w:multiLevelType w:val="hybridMultilevel"/>
    <w:tmpl w:val="41DE5090"/>
    <w:lvl w:ilvl="0" w:tplc="CA8868B0">
      <w:start w:val="9"/>
      <w:numFmt w:val="decimal"/>
      <w:lvlText w:val="%1."/>
      <w:lvlJc w:val="left"/>
      <w:pPr>
        <w:ind w:left="107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49024A2"/>
    <w:multiLevelType w:val="hybridMultilevel"/>
    <w:tmpl w:val="2A545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A9E6D5D"/>
    <w:multiLevelType w:val="hybridMultilevel"/>
    <w:tmpl w:val="9C46CA0C"/>
    <w:lvl w:ilvl="0" w:tplc="D7B4B36C">
      <w:start w:val="10"/>
      <w:numFmt w:val="decimal"/>
      <w:lvlText w:val="%1."/>
      <w:lvlJc w:val="left"/>
      <w:pPr>
        <w:ind w:left="5605" w:hanging="360"/>
      </w:pPr>
      <w:rPr>
        <w:rFonts w:hint="default"/>
      </w:rPr>
    </w:lvl>
    <w:lvl w:ilvl="1" w:tplc="18090019" w:tentative="1">
      <w:start w:val="1"/>
      <w:numFmt w:val="lowerLetter"/>
      <w:lvlText w:val="%2."/>
      <w:lvlJc w:val="left"/>
      <w:pPr>
        <w:ind w:left="5968" w:hanging="360"/>
      </w:pPr>
    </w:lvl>
    <w:lvl w:ilvl="2" w:tplc="1809001B" w:tentative="1">
      <w:start w:val="1"/>
      <w:numFmt w:val="lowerRoman"/>
      <w:lvlText w:val="%3."/>
      <w:lvlJc w:val="right"/>
      <w:pPr>
        <w:ind w:left="6688" w:hanging="180"/>
      </w:pPr>
    </w:lvl>
    <w:lvl w:ilvl="3" w:tplc="1809000F" w:tentative="1">
      <w:start w:val="1"/>
      <w:numFmt w:val="decimal"/>
      <w:lvlText w:val="%4."/>
      <w:lvlJc w:val="left"/>
      <w:pPr>
        <w:ind w:left="7408" w:hanging="360"/>
      </w:pPr>
    </w:lvl>
    <w:lvl w:ilvl="4" w:tplc="18090019" w:tentative="1">
      <w:start w:val="1"/>
      <w:numFmt w:val="lowerLetter"/>
      <w:lvlText w:val="%5."/>
      <w:lvlJc w:val="left"/>
      <w:pPr>
        <w:ind w:left="8128" w:hanging="360"/>
      </w:pPr>
    </w:lvl>
    <w:lvl w:ilvl="5" w:tplc="1809001B" w:tentative="1">
      <w:start w:val="1"/>
      <w:numFmt w:val="lowerRoman"/>
      <w:lvlText w:val="%6."/>
      <w:lvlJc w:val="right"/>
      <w:pPr>
        <w:ind w:left="8848" w:hanging="180"/>
      </w:pPr>
    </w:lvl>
    <w:lvl w:ilvl="6" w:tplc="1809000F" w:tentative="1">
      <w:start w:val="1"/>
      <w:numFmt w:val="decimal"/>
      <w:lvlText w:val="%7."/>
      <w:lvlJc w:val="left"/>
      <w:pPr>
        <w:ind w:left="9568" w:hanging="360"/>
      </w:pPr>
    </w:lvl>
    <w:lvl w:ilvl="7" w:tplc="18090019" w:tentative="1">
      <w:start w:val="1"/>
      <w:numFmt w:val="lowerLetter"/>
      <w:lvlText w:val="%8."/>
      <w:lvlJc w:val="left"/>
      <w:pPr>
        <w:ind w:left="10288" w:hanging="360"/>
      </w:pPr>
    </w:lvl>
    <w:lvl w:ilvl="8" w:tplc="1809001B" w:tentative="1">
      <w:start w:val="1"/>
      <w:numFmt w:val="lowerRoman"/>
      <w:lvlText w:val="%9."/>
      <w:lvlJc w:val="right"/>
      <w:pPr>
        <w:ind w:left="11008" w:hanging="180"/>
      </w:pPr>
    </w:lvl>
  </w:abstractNum>
  <w:abstractNum w:abstractNumId="27">
    <w:nsid w:val="6E062C9C"/>
    <w:multiLevelType w:val="hybridMultilevel"/>
    <w:tmpl w:val="49964E40"/>
    <w:lvl w:ilvl="0" w:tplc="B3069E3E">
      <w:start w:val="8"/>
      <w:numFmt w:val="decimal"/>
      <w:lvlText w:val="%1."/>
      <w:lvlJc w:val="left"/>
      <w:pPr>
        <w:ind w:left="1080" w:hanging="360"/>
      </w:pPr>
      <w:rPr>
        <w:rFonts w:hint="default"/>
        <w:b/>
        <w:i/>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nsid w:val="701E1049"/>
    <w:multiLevelType w:val="multilevel"/>
    <w:tmpl w:val="D8C0D9D2"/>
    <w:lvl w:ilvl="0">
      <w:start w:val="5"/>
      <w:numFmt w:val="decimal"/>
      <w:lvlText w:val="%1)"/>
      <w:lvlJc w:val="left"/>
      <w:pPr>
        <w:tabs>
          <w:tab w:val="num" w:pos="360"/>
        </w:tabs>
        <w:ind w:left="360" w:hanging="360"/>
      </w:pPr>
      <w:rPr>
        <w:rFonts w:cs="Times New Roman" w:hint="default"/>
      </w:rPr>
    </w:lvl>
    <w:lvl w:ilvl="1">
      <w:start w:val="13"/>
      <w:numFmt w:val="decimal"/>
      <w:isLgl/>
      <w:lvlText w:val="%2. "/>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912"/>
        </w:tabs>
        <w:ind w:left="2912" w:hanging="360"/>
      </w:pPr>
      <w:rPr>
        <w:rFonts w:cs="Times New Roman" w:hint="default"/>
        <w:caps w:val="0"/>
      </w:rPr>
    </w:lvl>
    <w:lvl w:ilvl="8">
      <w:start w:val="1"/>
      <w:numFmt w:val="lowerRoman"/>
      <w:lvlText w:val="%9."/>
      <w:lvlJc w:val="left"/>
      <w:pPr>
        <w:tabs>
          <w:tab w:val="num" w:pos="3240"/>
        </w:tabs>
        <w:ind w:left="3240" w:hanging="360"/>
      </w:pPr>
      <w:rPr>
        <w:rFonts w:cs="Times New Roman" w:hint="default"/>
      </w:rPr>
    </w:lvl>
  </w:abstractNum>
  <w:abstractNum w:abstractNumId="29">
    <w:nsid w:val="778F0642"/>
    <w:multiLevelType w:val="multilevel"/>
    <w:tmpl w:val="BDAE408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81E6BC0"/>
    <w:multiLevelType w:val="multilevel"/>
    <w:tmpl w:val="A7B2C108"/>
    <w:lvl w:ilvl="0">
      <w:start w:val="1"/>
      <w:numFmt w:val="decimal"/>
      <w:lvlText w:val="%1."/>
      <w:lvlJc w:val="left"/>
      <w:pPr>
        <w:tabs>
          <w:tab w:val="num" w:pos="717"/>
        </w:tabs>
        <w:ind w:left="717" w:hanging="360"/>
      </w:pPr>
      <w:rPr>
        <w:rFonts w:hint="default"/>
      </w:rPr>
    </w:lvl>
    <w:lvl w:ilvl="1">
      <w:start w:val="4"/>
      <w:numFmt w:val="decimal"/>
      <w:lvlText w:val="%2."/>
      <w:lvlJc w:val="left"/>
      <w:pPr>
        <w:tabs>
          <w:tab w:val="num" w:pos="1284"/>
        </w:tabs>
        <w:ind w:left="1284" w:hanging="360"/>
      </w:pPr>
      <w:rPr>
        <w:rFonts w:hint="default"/>
      </w:rPr>
    </w:lvl>
    <w:lvl w:ilvl="2">
      <w:start w:val="1"/>
      <w:numFmt w:val="decimal"/>
      <w:lvlText w:val="%3."/>
      <w:lvlJc w:val="left"/>
      <w:pPr>
        <w:tabs>
          <w:tab w:val="num" w:pos="1437"/>
        </w:tabs>
        <w:ind w:left="1437" w:hanging="360"/>
      </w:pPr>
      <w:rPr>
        <w:rFonts w:cs="Times New Roman" w:hint="default"/>
      </w:rPr>
    </w:lvl>
    <w:lvl w:ilvl="3">
      <w:start w:val="1"/>
      <w:numFmt w:val="decimal"/>
      <w:lvlText w:val="%4."/>
      <w:lvlJc w:val="left"/>
      <w:pPr>
        <w:tabs>
          <w:tab w:val="num" w:pos="1797"/>
        </w:tabs>
        <w:ind w:left="1797" w:hanging="360"/>
      </w:pPr>
      <w:rPr>
        <w:rFonts w:cs="Times New Roman" w:hint="default"/>
      </w:rPr>
    </w:lvl>
    <w:lvl w:ilvl="4">
      <w:start w:val="1"/>
      <w:numFmt w:val="lowerLetter"/>
      <w:lvlText w:val="(%5)"/>
      <w:lvlJc w:val="left"/>
      <w:pPr>
        <w:tabs>
          <w:tab w:val="num" w:pos="2157"/>
        </w:tabs>
        <w:ind w:left="2157" w:hanging="360"/>
      </w:pPr>
      <w:rPr>
        <w:rFonts w:cs="Times New Roman" w:hint="default"/>
      </w:rPr>
    </w:lvl>
    <w:lvl w:ilvl="5">
      <w:start w:val="1"/>
      <w:numFmt w:val="lowerRoman"/>
      <w:lvlText w:val="(%6)"/>
      <w:lvlJc w:val="left"/>
      <w:pPr>
        <w:tabs>
          <w:tab w:val="num" w:pos="2517"/>
        </w:tabs>
        <w:ind w:left="2517" w:hanging="360"/>
      </w:pPr>
      <w:rPr>
        <w:rFonts w:cs="Times New Roman" w:hint="default"/>
      </w:rPr>
    </w:lvl>
    <w:lvl w:ilvl="6">
      <w:start w:val="1"/>
      <w:numFmt w:val="decimal"/>
      <w:lvlText w:val="%7."/>
      <w:lvlJc w:val="left"/>
      <w:pPr>
        <w:tabs>
          <w:tab w:val="num" w:pos="2877"/>
        </w:tabs>
        <w:ind w:left="2877" w:hanging="360"/>
      </w:pPr>
      <w:rPr>
        <w:rFonts w:cs="Times New Roman" w:hint="default"/>
      </w:rPr>
    </w:lvl>
    <w:lvl w:ilvl="7">
      <w:start w:val="1"/>
      <w:numFmt w:val="lowerLetter"/>
      <w:lvlText w:val="%8."/>
      <w:lvlJc w:val="left"/>
      <w:pPr>
        <w:tabs>
          <w:tab w:val="num" w:pos="3269"/>
        </w:tabs>
        <w:ind w:left="3269" w:hanging="360"/>
      </w:pPr>
      <w:rPr>
        <w:rFonts w:cs="Times New Roman" w:hint="default"/>
        <w:caps w:val="0"/>
      </w:rPr>
    </w:lvl>
    <w:lvl w:ilvl="8">
      <w:start w:val="1"/>
      <w:numFmt w:val="lowerRoman"/>
      <w:lvlText w:val="%9."/>
      <w:lvlJc w:val="left"/>
      <w:pPr>
        <w:tabs>
          <w:tab w:val="num" w:pos="3597"/>
        </w:tabs>
        <w:ind w:left="3597" w:hanging="360"/>
      </w:pPr>
      <w:rPr>
        <w:rFonts w:cs="Times New Roman" w:hint="default"/>
      </w:rPr>
    </w:lvl>
  </w:abstractNum>
  <w:abstractNum w:abstractNumId="31">
    <w:nsid w:val="7BF71632"/>
    <w:multiLevelType w:val="hybridMultilevel"/>
    <w:tmpl w:val="550ABC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D2C4EA0"/>
    <w:multiLevelType w:val="hybridMultilevel"/>
    <w:tmpl w:val="E140DB3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3">
    <w:nsid w:val="7F1B7ED4"/>
    <w:multiLevelType w:val="hybridMultilevel"/>
    <w:tmpl w:val="2924BBD0"/>
    <w:lvl w:ilvl="0" w:tplc="C74C401A">
      <w:start w:val="6"/>
      <w:numFmt w:val="decimal"/>
      <w:lvlText w:val="%1."/>
      <w:lvlJc w:val="left"/>
      <w:pPr>
        <w:ind w:left="107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3"/>
  </w:num>
  <w:num w:numId="3">
    <w:abstractNumId w:val="28"/>
  </w:num>
  <w:num w:numId="4">
    <w:abstractNumId w:val="25"/>
  </w:num>
  <w:num w:numId="5">
    <w:abstractNumId w:val="5"/>
  </w:num>
  <w:num w:numId="6">
    <w:abstractNumId w:val="6"/>
  </w:num>
  <w:num w:numId="7">
    <w:abstractNumId w:val="12"/>
  </w:num>
  <w:num w:numId="8">
    <w:abstractNumId w:val="31"/>
  </w:num>
  <w:num w:numId="9">
    <w:abstractNumId w:val="17"/>
  </w:num>
  <w:num w:numId="10">
    <w:abstractNumId w:val="11"/>
  </w:num>
  <w:num w:numId="11">
    <w:abstractNumId w:val="19"/>
  </w:num>
  <w:num w:numId="12">
    <w:abstractNumId w:val="15"/>
  </w:num>
  <w:num w:numId="13">
    <w:abstractNumId w:val="4"/>
  </w:num>
  <w:num w:numId="14">
    <w:abstractNumId w:val="10"/>
  </w:num>
  <w:num w:numId="15">
    <w:abstractNumId w:val="2"/>
  </w:num>
  <w:num w:numId="16">
    <w:abstractNumId w:val="20"/>
  </w:num>
  <w:num w:numId="17">
    <w:abstractNumId w:val="33"/>
  </w:num>
  <w:num w:numId="18">
    <w:abstractNumId w:val="8"/>
  </w:num>
  <w:num w:numId="19">
    <w:abstractNumId w:val="24"/>
  </w:num>
  <w:num w:numId="20">
    <w:abstractNumId w:val="1"/>
  </w:num>
  <w:num w:numId="21">
    <w:abstractNumId w:val="26"/>
  </w:num>
  <w:num w:numId="22">
    <w:abstractNumId w:val="22"/>
  </w:num>
  <w:num w:numId="23">
    <w:abstractNumId w:val="14"/>
  </w:num>
  <w:num w:numId="24">
    <w:abstractNumId w:val="18"/>
  </w:num>
  <w:num w:numId="25">
    <w:abstractNumId w:val="21"/>
  </w:num>
  <w:num w:numId="26">
    <w:abstractNumId w:val="7"/>
  </w:num>
  <w:num w:numId="27">
    <w:abstractNumId w:val="13"/>
  </w:num>
  <w:num w:numId="28">
    <w:abstractNumId w:val="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29"/>
  </w:num>
  <w:num w:numId="33">
    <w:abstractNumId w:val="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0"/>
  <w:doNotTrackFormatting/>
  <w:defaultTabStop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FA"/>
    <w:rsid w:val="0000236B"/>
    <w:rsid w:val="000052D9"/>
    <w:rsid w:val="000129CB"/>
    <w:rsid w:val="00017111"/>
    <w:rsid w:val="00017C13"/>
    <w:rsid w:val="00022E8E"/>
    <w:rsid w:val="000243AF"/>
    <w:rsid w:val="00026D02"/>
    <w:rsid w:val="000273CC"/>
    <w:rsid w:val="00027BCD"/>
    <w:rsid w:val="000347C7"/>
    <w:rsid w:val="0004044B"/>
    <w:rsid w:val="0004405C"/>
    <w:rsid w:val="00044CBB"/>
    <w:rsid w:val="00046008"/>
    <w:rsid w:val="00047A51"/>
    <w:rsid w:val="000517F8"/>
    <w:rsid w:val="00055DC4"/>
    <w:rsid w:val="000619B4"/>
    <w:rsid w:val="00063957"/>
    <w:rsid w:val="00065975"/>
    <w:rsid w:val="00066CF6"/>
    <w:rsid w:val="00067A86"/>
    <w:rsid w:val="00071F49"/>
    <w:rsid w:val="0008025F"/>
    <w:rsid w:val="00080CF2"/>
    <w:rsid w:val="00083F43"/>
    <w:rsid w:val="00084498"/>
    <w:rsid w:val="00084C8B"/>
    <w:rsid w:val="00085D3A"/>
    <w:rsid w:val="00086558"/>
    <w:rsid w:val="00086763"/>
    <w:rsid w:val="000879F4"/>
    <w:rsid w:val="0009173E"/>
    <w:rsid w:val="000938DF"/>
    <w:rsid w:val="00093CA1"/>
    <w:rsid w:val="00094CC0"/>
    <w:rsid w:val="00095884"/>
    <w:rsid w:val="00097F3A"/>
    <w:rsid w:val="000A275A"/>
    <w:rsid w:val="000A3331"/>
    <w:rsid w:val="000A3641"/>
    <w:rsid w:val="000A49C3"/>
    <w:rsid w:val="000B00D7"/>
    <w:rsid w:val="000B1D31"/>
    <w:rsid w:val="000B2E71"/>
    <w:rsid w:val="000C1856"/>
    <w:rsid w:val="000C1FF5"/>
    <w:rsid w:val="000C3B5D"/>
    <w:rsid w:val="000C5483"/>
    <w:rsid w:val="000C6594"/>
    <w:rsid w:val="000C66C6"/>
    <w:rsid w:val="000D4E5A"/>
    <w:rsid w:val="000D5C0C"/>
    <w:rsid w:val="000E07DD"/>
    <w:rsid w:val="000E2FC1"/>
    <w:rsid w:val="000E3EFF"/>
    <w:rsid w:val="000E6774"/>
    <w:rsid w:val="000E7554"/>
    <w:rsid w:val="000F0CC0"/>
    <w:rsid w:val="000F14B8"/>
    <w:rsid w:val="000F4631"/>
    <w:rsid w:val="000F55FD"/>
    <w:rsid w:val="001004AD"/>
    <w:rsid w:val="00101214"/>
    <w:rsid w:val="00103E7E"/>
    <w:rsid w:val="00105DD9"/>
    <w:rsid w:val="0011116C"/>
    <w:rsid w:val="00112076"/>
    <w:rsid w:val="00117468"/>
    <w:rsid w:val="00122D83"/>
    <w:rsid w:val="00127287"/>
    <w:rsid w:val="00127866"/>
    <w:rsid w:val="00127AA6"/>
    <w:rsid w:val="00130810"/>
    <w:rsid w:val="00130FBC"/>
    <w:rsid w:val="00135E10"/>
    <w:rsid w:val="00136978"/>
    <w:rsid w:val="001401B6"/>
    <w:rsid w:val="00141B17"/>
    <w:rsid w:val="00142B32"/>
    <w:rsid w:val="001444CF"/>
    <w:rsid w:val="001541F4"/>
    <w:rsid w:val="00156790"/>
    <w:rsid w:val="00156D1B"/>
    <w:rsid w:val="00157D0F"/>
    <w:rsid w:val="00160366"/>
    <w:rsid w:val="00161BD8"/>
    <w:rsid w:val="0016272C"/>
    <w:rsid w:val="00162A52"/>
    <w:rsid w:val="00163DF4"/>
    <w:rsid w:val="001645DC"/>
    <w:rsid w:val="00165EF2"/>
    <w:rsid w:val="00166942"/>
    <w:rsid w:val="001700D9"/>
    <w:rsid w:val="00172CAC"/>
    <w:rsid w:val="00172F1D"/>
    <w:rsid w:val="00173B92"/>
    <w:rsid w:val="00176D6C"/>
    <w:rsid w:val="00177038"/>
    <w:rsid w:val="0018008B"/>
    <w:rsid w:val="001827A1"/>
    <w:rsid w:val="0018399A"/>
    <w:rsid w:val="00185655"/>
    <w:rsid w:val="00186B94"/>
    <w:rsid w:val="00190C2D"/>
    <w:rsid w:val="001927A9"/>
    <w:rsid w:val="00194C20"/>
    <w:rsid w:val="00194F14"/>
    <w:rsid w:val="00196EB0"/>
    <w:rsid w:val="0019707A"/>
    <w:rsid w:val="001A2E8B"/>
    <w:rsid w:val="001A33C4"/>
    <w:rsid w:val="001B02C8"/>
    <w:rsid w:val="001B1B65"/>
    <w:rsid w:val="001B714E"/>
    <w:rsid w:val="001C0D57"/>
    <w:rsid w:val="001C20CB"/>
    <w:rsid w:val="001C299F"/>
    <w:rsid w:val="001C2F76"/>
    <w:rsid w:val="001C349B"/>
    <w:rsid w:val="001C435E"/>
    <w:rsid w:val="001C75E3"/>
    <w:rsid w:val="001C7983"/>
    <w:rsid w:val="001D0CDD"/>
    <w:rsid w:val="001D1052"/>
    <w:rsid w:val="001D4800"/>
    <w:rsid w:val="001D51F6"/>
    <w:rsid w:val="001D6C33"/>
    <w:rsid w:val="001D6DDE"/>
    <w:rsid w:val="001D7467"/>
    <w:rsid w:val="001D7E37"/>
    <w:rsid w:val="001E063A"/>
    <w:rsid w:val="001E247A"/>
    <w:rsid w:val="001E26E0"/>
    <w:rsid w:val="001E33F1"/>
    <w:rsid w:val="001E37F7"/>
    <w:rsid w:val="001E538A"/>
    <w:rsid w:val="001E63DF"/>
    <w:rsid w:val="001E7641"/>
    <w:rsid w:val="001E7817"/>
    <w:rsid w:val="001E7E73"/>
    <w:rsid w:val="001F14D5"/>
    <w:rsid w:val="002054AE"/>
    <w:rsid w:val="002066F3"/>
    <w:rsid w:val="00215746"/>
    <w:rsid w:val="00215DE1"/>
    <w:rsid w:val="00224105"/>
    <w:rsid w:val="00226E9B"/>
    <w:rsid w:val="002320B7"/>
    <w:rsid w:val="00233245"/>
    <w:rsid w:val="00233C93"/>
    <w:rsid w:val="002358B2"/>
    <w:rsid w:val="002426CE"/>
    <w:rsid w:val="002437CA"/>
    <w:rsid w:val="00243921"/>
    <w:rsid w:val="00243F46"/>
    <w:rsid w:val="00243FD2"/>
    <w:rsid w:val="0024415E"/>
    <w:rsid w:val="00244705"/>
    <w:rsid w:val="00245160"/>
    <w:rsid w:val="00245904"/>
    <w:rsid w:val="0024618B"/>
    <w:rsid w:val="002530F0"/>
    <w:rsid w:val="00264861"/>
    <w:rsid w:val="00266887"/>
    <w:rsid w:val="002675C9"/>
    <w:rsid w:val="00270324"/>
    <w:rsid w:val="002713CA"/>
    <w:rsid w:val="00275BA5"/>
    <w:rsid w:val="00281EC3"/>
    <w:rsid w:val="0028279E"/>
    <w:rsid w:val="00284063"/>
    <w:rsid w:val="00287B19"/>
    <w:rsid w:val="00290816"/>
    <w:rsid w:val="00293926"/>
    <w:rsid w:val="002960C6"/>
    <w:rsid w:val="002A2EC0"/>
    <w:rsid w:val="002A4F40"/>
    <w:rsid w:val="002A5153"/>
    <w:rsid w:val="002A5D11"/>
    <w:rsid w:val="002A6D7B"/>
    <w:rsid w:val="002A7529"/>
    <w:rsid w:val="002B1699"/>
    <w:rsid w:val="002B3B4D"/>
    <w:rsid w:val="002B530F"/>
    <w:rsid w:val="002B6F47"/>
    <w:rsid w:val="002C13DE"/>
    <w:rsid w:val="002C29FC"/>
    <w:rsid w:val="002C6973"/>
    <w:rsid w:val="002C77DC"/>
    <w:rsid w:val="002D03E4"/>
    <w:rsid w:val="002D0DF9"/>
    <w:rsid w:val="002D12CF"/>
    <w:rsid w:val="002D2816"/>
    <w:rsid w:val="002D35B2"/>
    <w:rsid w:val="002D38DD"/>
    <w:rsid w:val="002D52A2"/>
    <w:rsid w:val="002E0733"/>
    <w:rsid w:val="002E296F"/>
    <w:rsid w:val="002E34FD"/>
    <w:rsid w:val="002E55F4"/>
    <w:rsid w:val="002E67BB"/>
    <w:rsid w:val="002F1E3E"/>
    <w:rsid w:val="002F53B6"/>
    <w:rsid w:val="002F74D5"/>
    <w:rsid w:val="002F7DCC"/>
    <w:rsid w:val="003076C8"/>
    <w:rsid w:val="00307DB0"/>
    <w:rsid w:val="003107A1"/>
    <w:rsid w:val="003112F0"/>
    <w:rsid w:val="003131CB"/>
    <w:rsid w:val="00316D85"/>
    <w:rsid w:val="0032118A"/>
    <w:rsid w:val="00321B0A"/>
    <w:rsid w:val="003229EC"/>
    <w:rsid w:val="00323678"/>
    <w:rsid w:val="003251B4"/>
    <w:rsid w:val="00330AB0"/>
    <w:rsid w:val="00331671"/>
    <w:rsid w:val="003322B6"/>
    <w:rsid w:val="00333DCB"/>
    <w:rsid w:val="003419CE"/>
    <w:rsid w:val="00341A5E"/>
    <w:rsid w:val="003444D7"/>
    <w:rsid w:val="00346F34"/>
    <w:rsid w:val="0035099D"/>
    <w:rsid w:val="003522CD"/>
    <w:rsid w:val="00353675"/>
    <w:rsid w:val="00353C19"/>
    <w:rsid w:val="003555FE"/>
    <w:rsid w:val="00355BF1"/>
    <w:rsid w:val="00360B35"/>
    <w:rsid w:val="00360C7A"/>
    <w:rsid w:val="00361004"/>
    <w:rsid w:val="003642C7"/>
    <w:rsid w:val="0036476F"/>
    <w:rsid w:val="00364BFE"/>
    <w:rsid w:val="003673AA"/>
    <w:rsid w:val="00371147"/>
    <w:rsid w:val="00373055"/>
    <w:rsid w:val="00374E49"/>
    <w:rsid w:val="00377ADB"/>
    <w:rsid w:val="00390A44"/>
    <w:rsid w:val="003910E2"/>
    <w:rsid w:val="00391F9B"/>
    <w:rsid w:val="00394451"/>
    <w:rsid w:val="0039515B"/>
    <w:rsid w:val="003A401D"/>
    <w:rsid w:val="003A4D4E"/>
    <w:rsid w:val="003A67F0"/>
    <w:rsid w:val="003B04BA"/>
    <w:rsid w:val="003B1E24"/>
    <w:rsid w:val="003B515C"/>
    <w:rsid w:val="003C2EEF"/>
    <w:rsid w:val="003C4EDF"/>
    <w:rsid w:val="003C526E"/>
    <w:rsid w:val="003C5E1E"/>
    <w:rsid w:val="003C5EF0"/>
    <w:rsid w:val="003D0237"/>
    <w:rsid w:val="003D21C0"/>
    <w:rsid w:val="003E496B"/>
    <w:rsid w:val="003E6615"/>
    <w:rsid w:val="003E6DDB"/>
    <w:rsid w:val="003F091B"/>
    <w:rsid w:val="003F5EE8"/>
    <w:rsid w:val="004049D2"/>
    <w:rsid w:val="00411C77"/>
    <w:rsid w:val="00414543"/>
    <w:rsid w:val="00416815"/>
    <w:rsid w:val="00420D19"/>
    <w:rsid w:val="00423C72"/>
    <w:rsid w:val="00424370"/>
    <w:rsid w:val="00424589"/>
    <w:rsid w:val="004360DC"/>
    <w:rsid w:val="00436CF7"/>
    <w:rsid w:val="0044109A"/>
    <w:rsid w:val="0044173F"/>
    <w:rsid w:val="004437F7"/>
    <w:rsid w:val="004447A0"/>
    <w:rsid w:val="00445467"/>
    <w:rsid w:val="00447997"/>
    <w:rsid w:val="004504FB"/>
    <w:rsid w:val="00456A5B"/>
    <w:rsid w:val="00457426"/>
    <w:rsid w:val="0046070F"/>
    <w:rsid w:val="00460DBC"/>
    <w:rsid w:val="004619B0"/>
    <w:rsid w:val="00464BA9"/>
    <w:rsid w:val="004709EC"/>
    <w:rsid w:val="00470AB6"/>
    <w:rsid w:val="00470F4F"/>
    <w:rsid w:val="00471E47"/>
    <w:rsid w:val="004811BB"/>
    <w:rsid w:val="00481CB4"/>
    <w:rsid w:val="00486914"/>
    <w:rsid w:val="00487369"/>
    <w:rsid w:val="004916B5"/>
    <w:rsid w:val="0049211A"/>
    <w:rsid w:val="00494D14"/>
    <w:rsid w:val="004A256C"/>
    <w:rsid w:val="004A3593"/>
    <w:rsid w:val="004A5655"/>
    <w:rsid w:val="004A7FA3"/>
    <w:rsid w:val="004B08A9"/>
    <w:rsid w:val="004B5646"/>
    <w:rsid w:val="004B7140"/>
    <w:rsid w:val="004B7556"/>
    <w:rsid w:val="004C009C"/>
    <w:rsid w:val="004C0AD8"/>
    <w:rsid w:val="004C0DEF"/>
    <w:rsid w:val="004C1860"/>
    <w:rsid w:val="004C3384"/>
    <w:rsid w:val="004C4300"/>
    <w:rsid w:val="004C48F3"/>
    <w:rsid w:val="004E1AF0"/>
    <w:rsid w:val="004E29CC"/>
    <w:rsid w:val="004E3423"/>
    <w:rsid w:val="004E5541"/>
    <w:rsid w:val="004E64D9"/>
    <w:rsid w:val="004E6881"/>
    <w:rsid w:val="004E6F0F"/>
    <w:rsid w:val="004F0F2F"/>
    <w:rsid w:val="004F190A"/>
    <w:rsid w:val="004F53EE"/>
    <w:rsid w:val="0050418F"/>
    <w:rsid w:val="0050458F"/>
    <w:rsid w:val="0050513B"/>
    <w:rsid w:val="00507827"/>
    <w:rsid w:val="00507CEE"/>
    <w:rsid w:val="00511785"/>
    <w:rsid w:val="005118B6"/>
    <w:rsid w:val="00513A7B"/>
    <w:rsid w:val="005147AE"/>
    <w:rsid w:val="00520E25"/>
    <w:rsid w:val="00522932"/>
    <w:rsid w:val="00522C41"/>
    <w:rsid w:val="0052324F"/>
    <w:rsid w:val="00526C77"/>
    <w:rsid w:val="0052704F"/>
    <w:rsid w:val="005322DB"/>
    <w:rsid w:val="00550451"/>
    <w:rsid w:val="00552DB6"/>
    <w:rsid w:val="00554170"/>
    <w:rsid w:val="0055525E"/>
    <w:rsid w:val="00556908"/>
    <w:rsid w:val="00557ACC"/>
    <w:rsid w:val="00561342"/>
    <w:rsid w:val="00561AA6"/>
    <w:rsid w:val="00564241"/>
    <w:rsid w:val="00564E46"/>
    <w:rsid w:val="00565E12"/>
    <w:rsid w:val="005704C4"/>
    <w:rsid w:val="00572354"/>
    <w:rsid w:val="0059137C"/>
    <w:rsid w:val="00594A76"/>
    <w:rsid w:val="0059598A"/>
    <w:rsid w:val="005A0D15"/>
    <w:rsid w:val="005A4105"/>
    <w:rsid w:val="005A5AAD"/>
    <w:rsid w:val="005A7C16"/>
    <w:rsid w:val="005B1248"/>
    <w:rsid w:val="005B3D1D"/>
    <w:rsid w:val="005B630E"/>
    <w:rsid w:val="005B7A56"/>
    <w:rsid w:val="005C4452"/>
    <w:rsid w:val="005C59D6"/>
    <w:rsid w:val="005C7452"/>
    <w:rsid w:val="005D27B6"/>
    <w:rsid w:val="005D4D62"/>
    <w:rsid w:val="005D4FC5"/>
    <w:rsid w:val="005E0CE2"/>
    <w:rsid w:val="005E10BB"/>
    <w:rsid w:val="005E31EE"/>
    <w:rsid w:val="005E3B66"/>
    <w:rsid w:val="005E5839"/>
    <w:rsid w:val="005E7D93"/>
    <w:rsid w:val="005F0033"/>
    <w:rsid w:val="005F119F"/>
    <w:rsid w:val="005F1862"/>
    <w:rsid w:val="005F1B9E"/>
    <w:rsid w:val="005F2DCB"/>
    <w:rsid w:val="005F314A"/>
    <w:rsid w:val="005F4869"/>
    <w:rsid w:val="005F554F"/>
    <w:rsid w:val="005F5A39"/>
    <w:rsid w:val="005F624C"/>
    <w:rsid w:val="00603562"/>
    <w:rsid w:val="00603964"/>
    <w:rsid w:val="006040FD"/>
    <w:rsid w:val="00605862"/>
    <w:rsid w:val="006111DA"/>
    <w:rsid w:val="00613DC9"/>
    <w:rsid w:val="00614C39"/>
    <w:rsid w:val="006211F5"/>
    <w:rsid w:val="006267A3"/>
    <w:rsid w:val="00627776"/>
    <w:rsid w:val="00630E98"/>
    <w:rsid w:val="00632240"/>
    <w:rsid w:val="00632426"/>
    <w:rsid w:val="006327D5"/>
    <w:rsid w:val="006331A2"/>
    <w:rsid w:val="006342A9"/>
    <w:rsid w:val="006342E4"/>
    <w:rsid w:val="00634CDF"/>
    <w:rsid w:val="00635C65"/>
    <w:rsid w:val="006366EF"/>
    <w:rsid w:val="006371BF"/>
    <w:rsid w:val="00640E82"/>
    <w:rsid w:val="00641BEC"/>
    <w:rsid w:val="0064200B"/>
    <w:rsid w:val="00644E8B"/>
    <w:rsid w:val="00646ADB"/>
    <w:rsid w:val="006471D8"/>
    <w:rsid w:val="00647471"/>
    <w:rsid w:val="00650BB8"/>
    <w:rsid w:val="00651ABE"/>
    <w:rsid w:val="0065359F"/>
    <w:rsid w:val="00661CC6"/>
    <w:rsid w:val="00662BF2"/>
    <w:rsid w:val="00665F82"/>
    <w:rsid w:val="006660BE"/>
    <w:rsid w:val="006666ED"/>
    <w:rsid w:val="00671804"/>
    <w:rsid w:val="0067242F"/>
    <w:rsid w:val="006733C0"/>
    <w:rsid w:val="00674ADF"/>
    <w:rsid w:val="006813DD"/>
    <w:rsid w:val="0068284F"/>
    <w:rsid w:val="00684355"/>
    <w:rsid w:val="00686929"/>
    <w:rsid w:val="006871A8"/>
    <w:rsid w:val="006900CA"/>
    <w:rsid w:val="00694AE4"/>
    <w:rsid w:val="0069633E"/>
    <w:rsid w:val="006971BA"/>
    <w:rsid w:val="006A03C1"/>
    <w:rsid w:val="006A686F"/>
    <w:rsid w:val="006B61ED"/>
    <w:rsid w:val="006B7180"/>
    <w:rsid w:val="006C178A"/>
    <w:rsid w:val="006C1C17"/>
    <w:rsid w:val="006C2412"/>
    <w:rsid w:val="006C3397"/>
    <w:rsid w:val="006C36EE"/>
    <w:rsid w:val="006C3B0C"/>
    <w:rsid w:val="006C3C12"/>
    <w:rsid w:val="006C73D5"/>
    <w:rsid w:val="006D0ACA"/>
    <w:rsid w:val="006D2B27"/>
    <w:rsid w:val="006D38B5"/>
    <w:rsid w:val="006D3FC8"/>
    <w:rsid w:val="006D436B"/>
    <w:rsid w:val="006D6159"/>
    <w:rsid w:val="006D69F8"/>
    <w:rsid w:val="006D70D9"/>
    <w:rsid w:val="006E1520"/>
    <w:rsid w:val="006E5367"/>
    <w:rsid w:val="006E5669"/>
    <w:rsid w:val="006E7413"/>
    <w:rsid w:val="006F00CF"/>
    <w:rsid w:val="006F26D9"/>
    <w:rsid w:val="006F4119"/>
    <w:rsid w:val="006F4A8D"/>
    <w:rsid w:val="006F5631"/>
    <w:rsid w:val="006F59EB"/>
    <w:rsid w:val="006F6B28"/>
    <w:rsid w:val="006F6C37"/>
    <w:rsid w:val="006F7B9E"/>
    <w:rsid w:val="006F7F56"/>
    <w:rsid w:val="007015E8"/>
    <w:rsid w:val="007017F4"/>
    <w:rsid w:val="00703592"/>
    <w:rsid w:val="00706F38"/>
    <w:rsid w:val="007110C1"/>
    <w:rsid w:val="00712AB0"/>
    <w:rsid w:val="007141D3"/>
    <w:rsid w:val="00714C52"/>
    <w:rsid w:val="0071711F"/>
    <w:rsid w:val="00717230"/>
    <w:rsid w:val="007214A6"/>
    <w:rsid w:val="00722B42"/>
    <w:rsid w:val="00725209"/>
    <w:rsid w:val="007254F7"/>
    <w:rsid w:val="00727F3B"/>
    <w:rsid w:val="00730C17"/>
    <w:rsid w:val="00734B0A"/>
    <w:rsid w:val="0073583F"/>
    <w:rsid w:val="00735A31"/>
    <w:rsid w:val="00737C5C"/>
    <w:rsid w:val="00745502"/>
    <w:rsid w:val="007465BA"/>
    <w:rsid w:val="00747756"/>
    <w:rsid w:val="0075148A"/>
    <w:rsid w:val="0075408B"/>
    <w:rsid w:val="0075460C"/>
    <w:rsid w:val="00756EEE"/>
    <w:rsid w:val="00757962"/>
    <w:rsid w:val="00761C4E"/>
    <w:rsid w:val="007621A7"/>
    <w:rsid w:val="007622BE"/>
    <w:rsid w:val="00765D06"/>
    <w:rsid w:val="00766E36"/>
    <w:rsid w:val="007765A6"/>
    <w:rsid w:val="007765CF"/>
    <w:rsid w:val="007766FB"/>
    <w:rsid w:val="00776CAF"/>
    <w:rsid w:val="00780614"/>
    <w:rsid w:val="00781021"/>
    <w:rsid w:val="007831D8"/>
    <w:rsid w:val="00783F6C"/>
    <w:rsid w:val="007854C5"/>
    <w:rsid w:val="00786BA0"/>
    <w:rsid w:val="00786DFC"/>
    <w:rsid w:val="00790F27"/>
    <w:rsid w:val="00793131"/>
    <w:rsid w:val="00794C2E"/>
    <w:rsid w:val="007950E5"/>
    <w:rsid w:val="007A0120"/>
    <w:rsid w:val="007A1E66"/>
    <w:rsid w:val="007A355B"/>
    <w:rsid w:val="007A5BA1"/>
    <w:rsid w:val="007B1E89"/>
    <w:rsid w:val="007B2E90"/>
    <w:rsid w:val="007B34C5"/>
    <w:rsid w:val="007B3F11"/>
    <w:rsid w:val="007B64B3"/>
    <w:rsid w:val="007C0EC0"/>
    <w:rsid w:val="007C2A97"/>
    <w:rsid w:val="007C2E48"/>
    <w:rsid w:val="007C7691"/>
    <w:rsid w:val="007D45B7"/>
    <w:rsid w:val="007D4723"/>
    <w:rsid w:val="007D704F"/>
    <w:rsid w:val="007E0F12"/>
    <w:rsid w:val="007E64FA"/>
    <w:rsid w:val="007E7C6E"/>
    <w:rsid w:val="007F5B7B"/>
    <w:rsid w:val="007F614C"/>
    <w:rsid w:val="007F7364"/>
    <w:rsid w:val="007F7923"/>
    <w:rsid w:val="008015C3"/>
    <w:rsid w:val="00802E4A"/>
    <w:rsid w:val="008051A9"/>
    <w:rsid w:val="008052D6"/>
    <w:rsid w:val="0080754B"/>
    <w:rsid w:val="00810CF6"/>
    <w:rsid w:val="00812FED"/>
    <w:rsid w:val="0081571A"/>
    <w:rsid w:val="00817811"/>
    <w:rsid w:val="008202FC"/>
    <w:rsid w:val="00820B9E"/>
    <w:rsid w:val="00824AE0"/>
    <w:rsid w:val="00825EDF"/>
    <w:rsid w:val="00830B8D"/>
    <w:rsid w:val="00831AAF"/>
    <w:rsid w:val="00835A81"/>
    <w:rsid w:val="00842524"/>
    <w:rsid w:val="00843191"/>
    <w:rsid w:val="00843A1F"/>
    <w:rsid w:val="0084651A"/>
    <w:rsid w:val="008469A5"/>
    <w:rsid w:val="00855DE8"/>
    <w:rsid w:val="00860384"/>
    <w:rsid w:val="0086432A"/>
    <w:rsid w:val="00864676"/>
    <w:rsid w:val="0086484D"/>
    <w:rsid w:val="00864959"/>
    <w:rsid w:val="00872209"/>
    <w:rsid w:val="00874A35"/>
    <w:rsid w:val="00875DF9"/>
    <w:rsid w:val="0087642F"/>
    <w:rsid w:val="008816CC"/>
    <w:rsid w:val="008817E4"/>
    <w:rsid w:val="00882B91"/>
    <w:rsid w:val="008857E7"/>
    <w:rsid w:val="008858A9"/>
    <w:rsid w:val="0089324B"/>
    <w:rsid w:val="00894DFC"/>
    <w:rsid w:val="00897F4B"/>
    <w:rsid w:val="008A40AD"/>
    <w:rsid w:val="008B151A"/>
    <w:rsid w:val="008B3F92"/>
    <w:rsid w:val="008B5256"/>
    <w:rsid w:val="008B569A"/>
    <w:rsid w:val="008B642E"/>
    <w:rsid w:val="008B7434"/>
    <w:rsid w:val="008C0E98"/>
    <w:rsid w:val="008C1157"/>
    <w:rsid w:val="008C1361"/>
    <w:rsid w:val="008C1CCD"/>
    <w:rsid w:val="008C2370"/>
    <w:rsid w:val="008C262B"/>
    <w:rsid w:val="008C2CB2"/>
    <w:rsid w:val="008C58E3"/>
    <w:rsid w:val="008C5CCD"/>
    <w:rsid w:val="008D2C32"/>
    <w:rsid w:val="008D6ED4"/>
    <w:rsid w:val="008E1BBC"/>
    <w:rsid w:val="008E433C"/>
    <w:rsid w:val="008E4C42"/>
    <w:rsid w:val="008E5711"/>
    <w:rsid w:val="008E705C"/>
    <w:rsid w:val="008F0115"/>
    <w:rsid w:val="008F0473"/>
    <w:rsid w:val="008F1614"/>
    <w:rsid w:val="008F60C8"/>
    <w:rsid w:val="00904107"/>
    <w:rsid w:val="00904876"/>
    <w:rsid w:val="00905BCD"/>
    <w:rsid w:val="00905EA3"/>
    <w:rsid w:val="0090755F"/>
    <w:rsid w:val="00913CED"/>
    <w:rsid w:val="00913EAB"/>
    <w:rsid w:val="00914AE7"/>
    <w:rsid w:val="00917A1F"/>
    <w:rsid w:val="00920718"/>
    <w:rsid w:val="00925226"/>
    <w:rsid w:val="00926140"/>
    <w:rsid w:val="00927D8F"/>
    <w:rsid w:val="00933D4D"/>
    <w:rsid w:val="009349A2"/>
    <w:rsid w:val="00934F7B"/>
    <w:rsid w:val="00935708"/>
    <w:rsid w:val="00935A71"/>
    <w:rsid w:val="009361E5"/>
    <w:rsid w:val="00936959"/>
    <w:rsid w:val="00937236"/>
    <w:rsid w:val="009372ED"/>
    <w:rsid w:val="00941B38"/>
    <w:rsid w:val="009427EE"/>
    <w:rsid w:val="00947687"/>
    <w:rsid w:val="00947777"/>
    <w:rsid w:val="009549DF"/>
    <w:rsid w:val="00962F5D"/>
    <w:rsid w:val="00970A7D"/>
    <w:rsid w:val="009713C7"/>
    <w:rsid w:val="00971DB3"/>
    <w:rsid w:val="0097301A"/>
    <w:rsid w:val="00975149"/>
    <w:rsid w:val="00977857"/>
    <w:rsid w:val="0098097D"/>
    <w:rsid w:val="009838B8"/>
    <w:rsid w:val="00984475"/>
    <w:rsid w:val="009855EF"/>
    <w:rsid w:val="009871E2"/>
    <w:rsid w:val="009876F0"/>
    <w:rsid w:val="00987B1F"/>
    <w:rsid w:val="00991D44"/>
    <w:rsid w:val="009922BA"/>
    <w:rsid w:val="00995C67"/>
    <w:rsid w:val="009961B4"/>
    <w:rsid w:val="00996EBD"/>
    <w:rsid w:val="009A0F51"/>
    <w:rsid w:val="009A2511"/>
    <w:rsid w:val="009A49D2"/>
    <w:rsid w:val="009A4F81"/>
    <w:rsid w:val="009B0959"/>
    <w:rsid w:val="009B09BF"/>
    <w:rsid w:val="009B7384"/>
    <w:rsid w:val="009B77D6"/>
    <w:rsid w:val="009C21CD"/>
    <w:rsid w:val="009C3254"/>
    <w:rsid w:val="009C5951"/>
    <w:rsid w:val="009C5FAE"/>
    <w:rsid w:val="009D095D"/>
    <w:rsid w:val="009D2E97"/>
    <w:rsid w:val="009D4883"/>
    <w:rsid w:val="009D52CA"/>
    <w:rsid w:val="009D591F"/>
    <w:rsid w:val="009E05BC"/>
    <w:rsid w:val="009E0AC2"/>
    <w:rsid w:val="009E18A2"/>
    <w:rsid w:val="009E2129"/>
    <w:rsid w:val="009E2DEE"/>
    <w:rsid w:val="009E3DA7"/>
    <w:rsid w:val="009E408E"/>
    <w:rsid w:val="009E74E4"/>
    <w:rsid w:val="009F0DE0"/>
    <w:rsid w:val="009F1872"/>
    <w:rsid w:val="009F4419"/>
    <w:rsid w:val="00A017D7"/>
    <w:rsid w:val="00A01AC8"/>
    <w:rsid w:val="00A025F2"/>
    <w:rsid w:val="00A0429E"/>
    <w:rsid w:val="00A0588D"/>
    <w:rsid w:val="00A063EB"/>
    <w:rsid w:val="00A06C12"/>
    <w:rsid w:val="00A13213"/>
    <w:rsid w:val="00A14455"/>
    <w:rsid w:val="00A163C1"/>
    <w:rsid w:val="00A16733"/>
    <w:rsid w:val="00A21E8D"/>
    <w:rsid w:val="00A229C6"/>
    <w:rsid w:val="00A260F6"/>
    <w:rsid w:val="00A2743B"/>
    <w:rsid w:val="00A30CF9"/>
    <w:rsid w:val="00A3375E"/>
    <w:rsid w:val="00A339AD"/>
    <w:rsid w:val="00A344D2"/>
    <w:rsid w:val="00A350D7"/>
    <w:rsid w:val="00A362F1"/>
    <w:rsid w:val="00A376AA"/>
    <w:rsid w:val="00A4076B"/>
    <w:rsid w:val="00A43BCA"/>
    <w:rsid w:val="00A44573"/>
    <w:rsid w:val="00A4597A"/>
    <w:rsid w:val="00A47FA0"/>
    <w:rsid w:val="00A508E2"/>
    <w:rsid w:val="00A50930"/>
    <w:rsid w:val="00A51ECC"/>
    <w:rsid w:val="00A52449"/>
    <w:rsid w:val="00A52BB0"/>
    <w:rsid w:val="00A53755"/>
    <w:rsid w:val="00A551BF"/>
    <w:rsid w:val="00A5662C"/>
    <w:rsid w:val="00A566F3"/>
    <w:rsid w:val="00A56D5D"/>
    <w:rsid w:val="00A576FA"/>
    <w:rsid w:val="00A61E15"/>
    <w:rsid w:val="00A6690A"/>
    <w:rsid w:val="00A70E2B"/>
    <w:rsid w:val="00A7179D"/>
    <w:rsid w:val="00A71BBB"/>
    <w:rsid w:val="00A71C7F"/>
    <w:rsid w:val="00A724E0"/>
    <w:rsid w:val="00A72604"/>
    <w:rsid w:val="00A74AB5"/>
    <w:rsid w:val="00A75914"/>
    <w:rsid w:val="00A764EA"/>
    <w:rsid w:val="00A77596"/>
    <w:rsid w:val="00A81116"/>
    <w:rsid w:val="00A821E5"/>
    <w:rsid w:val="00A82309"/>
    <w:rsid w:val="00A82E26"/>
    <w:rsid w:val="00A84112"/>
    <w:rsid w:val="00A84CF9"/>
    <w:rsid w:val="00A84FB4"/>
    <w:rsid w:val="00A96438"/>
    <w:rsid w:val="00A965D8"/>
    <w:rsid w:val="00A96881"/>
    <w:rsid w:val="00AA0FE5"/>
    <w:rsid w:val="00AA13C4"/>
    <w:rsid w:val="00AA4D09"/>
    <w:rsid w:val="00AA6580"/>
    <w:rsid w:val="00AA68BE"/>
    <w:rsid w:val="00AB1181"/>
    <w:rsid w:val="00AB4F4D"/>
    <w:rsid w:val="00AB62D7"/>
    <w:rsid w:val="00AB7D90"/>
    <w:rsid w:val="00AC0E94"/>
    <w:rsid w:val="00AC45A2"/>
    <w:rsid w:val="00AC5D91"/>
    <w:rsid w:val="00AD066E"/>
    <w:rsid w:val="00AD167D"/>
    <w:rsid w:val="00AD1B5B"/>
    <w:rsid w:val="00AD2B5F"/>
    <w:rsid w:val="00AD2D54"/>
    <w:rsid w:val="00AD548B"/>
    <w:rsid w:val="00AD5745"/>
    <w:rsid w:val="00AD6D9C"/>
    <w:rsid w:val="00AD6FCB"/>
    <w:rsid w:val="00AD717E"/>
    <w:rsid w:val="00AE0160"/>
    <w:rsid w:val="00AE4B0D"/>
    <w:rsid w:val="00AE66E5"/>
    <w:rsid w:val="00AE695B"/>
    <w:rsid w:val="00AE6E1F"/>
    <w:rsid w:val="00AE7171"/>
    <w:rsid w:val="00AF1511"/>
    <w:rsid w:val="00AF23A6"/>
    <w:rsid w:val="00B05275"/>
    <w:rsid w:val="00B07DF8"/>
    <w:rsid w:val="00B14A28"/>
    <w:rsid w:val="00B152B6"/>
    <w:rsid w:val="00B15E06"/>
    <w:rsid w:val="00B17A0A"/>
    <w:rsid w:val="00B22BF4"/>
    <w:rsid w:val="00B30279"/>
    <w:rsid w:val="00B31B59"/>
    <w:rsid w:val="00B323BB"/>
    <w:rsid w:val="00B33499"/>
    <w:rsid w:val="00B339BA"/>
    <w:rsid w:val="00B33F1B"/>
    <w:rsid w:val="00B3516F"/>
    <w:rsid w:val="00B40546"/>
    <w:rsid w:val="00B407E9"/>
    <w:rsid w:val="00B444C7"/>
    <w:rsid w:val="00B465FB"/>
    <w:rsid w:val="00B510C0"/>
    <w:rsid w:val="00B53A61"/>
    <w:rsid w:val="00B55CA5"/>
    <w:rsid w:val="00B5644C"/>
    <w:rsid w:val="00B74168"/>
    <w:rsid w:val="00B77480"/>
    <w:rsid w:val="00B81432"/>
    <w:rsid w:val="00B836CE"/>
    <w:rsid w:val="00B847BA"/>
    <w:rsid w:val="00B8570C"/>
    <w:rsid w:val="00B85D0C"/>
    <w:rsid w:val="00B85D60"/>
    <w:rsid w:val="00B87834"/>
    <w:rsid w:val="00B9036C"/>
    <w:rsid w:val="00B90790"/>
    <w:rsid w:val="00B926F9"/>
    <w:rsid w:val="00B93B20"/>
    <w:rsid w:val="00BA1E84"/>
    <w:rsid w:val="00BA2A17"/>
    <w:rsid w:val="00BA2B17"/>
    <w:rsid w:val="00BA2EA8"/>
    <w:rsid w:val="00BA483D"/>
    <w:rsid w:val="00BA4D85"/>
    <w:rsid w:val="00BA6F36"/>
    <w:rsid w:val="00BB3422"/>
    <w:rsid w:val="00BB460F"/>
    <w:rsid w:val="00BC00BF"/>
    <w:rsid w:val="00BC2ECC"/>
    <w:rsid w:val="00BC3AF3"/>
    <w:rsid w:val="00BC67B3"/>
    <w:rsid w:val="00BD1F53"/>
    <w:rsid w:val="00BD2AC0"/>
    <w:rsid w:val="00BD3AAB"/>
    <w:rsid w:val="00BD6B45"/>
    <w:rsid w:val="00BD6CC1"/>
    <w:rsid w:val="00BD71A2"/>
    <w:rsid w:val="00BE06B3"/>
    <w:rsid w:val="00BE18D8"/>
    <w:rsid w:val="00BE24D9"/>
    <w:rsid w:val="00BE3520"/>
    <w:rsid w:val="00BF2001"/>
    <w:rsid w:val="00BF46C6"/>
    <w:rsid w:val="00C0000E"/>
    <w:rsid w:val="00C0167A"/>
    <w:rsid w:val="00C02424"/>
    <w:rsid w:val="00C028C9"/>
    <w:rsid w:val="00C05C3E"/>
    <w:rsid w:val="00C0684A"/>
    <w:rsid w:val="00C06B19"/>
    <w:rsid w:val="00C15D1D"/>
    <w:rsid w:val="00C1727D"/>
    <w:rsid w:val="00C24045"/>
    <w:rsid w:val="00C26AEB"/>
    <w:rsid w:val="00C30FFD"/>
    <w:rsid w:val="00C34892"/>
    <w:rsid w:val="00C36306"/>
    <w:rsid w:val="00C37437"/>
    <w:rsid w:val="00C41787"/>
    <w:rsid w:val="00C43456"/>
    <w:rsid w:val="00C445FA"/>
    <w:rsid w:val="00C45F2C"/>
    <w:rsid w:val="00C5666E"/>
    <w:rsid w:val="00C5767B"/>
    <w:rsid w:val="00C57733"/>
    <w:rsid w:val="00C62016"/>
    <w:rsid w:val="00C62AB9"/>
    <w:rsid w:val="00C63284"/>
    <w:rsid w:val="00C637DD"/>
    <w:rsid w:val="00C73453"/>
    <w:rsid w:val="00C73B91"/>
    <w:rsid w:val="00C7455A"/>
    <w:rsid w:val="00C82C7C"/>
    <w:rsid w:val="00C82FC3"/>
    <w:rsid w:val="00C836C4"/>
    <w:rsid w:val="00C83B25"/>
    <w:rsid w:val="00C87DF8"/>
    <w:rsid w:val="00C90869"/>
    <w:rsid w:val="00C95FA8"/>
    <w:rsid w:val="00C96441"/>
    <w:rsid w:val="00C97838"/>
    <w:rsid w:val="00CA0B33"/>
    <w:rsid w:val="00CA4F33"/>
    <w:rsid w:val="00CB2341"/>
    <w:rsid w:val="00CB5DFF"/>
    <w:rsid w:val="00CC1F62"/>
    <w:rsid w:val="00CC2BA4"/>
    <w:rsid w:val="00CD3C44"/>
    <w:rsid w:val="00CE0074"/>
    <w:rsid w:val="00CE2039"/>
    <w:rsid w:val="00CE2570"/>
    <w:rsid w:val="00CE5F32"/>
    <w:rsid w:val="00CE773B"/>
    <w:rsid w:val="00CF04EA"/>
    <w:rsid w:val="00CF1DA0"/>
    <w:rsid w:val="00CF1DAE"/>
    <w:rsid w:val="00CF349C"/>
    <w:rsid w:val="00CF588E"/>
    <w:rsid w:val="00CF5FD9"/>
    <w:rsid w:val="00D01FF7"/>
    <w:rsid w:val="00D021D8"/>
    <w:rsid w:val="00D12D27"/>
    <w:rsid w:val="00D13E3A"/>
    <w:rsid w:val="00D147D1"/>
    <w:rsid w:val="00D16934"/>
    <w:rsid w:val="00D17CD8"/>
    <w:rsid w:val="00D200B5"/>
    <w:rsid w:val="00D2433E"/>
    <w:rsid w:val="00D30B8C"/>
    <w:rsid w:val="00D32344"/>
    <w:rsid w:val="00D32EA8"/>
    <w:rsid w:val="00D404A0"/>
    <w:rsid w:val="00D42A5D"/>
    <w:rsid w:val="00D42A69"/>
    <w:rsid w:val="00D43B93"/>
    <w:rsid w:val="00D46C36"/>
    <w:rsid w:val="00D470AE"/>
    <w:rsid w:val="00D47F19"/>
    <w:rsid w:val="00D5010D"/>
    <w:rsid w:val="00D5289C"/>
    <w:rsid w:val="00D534FF"/>
    <w:rsid w:val="00D5496E"/>
    <w:rsid w:val="00D552EE"/>
    <w:rsid w:val="00D57933"/>
    <w:rsid w:val="00D60756"/>
    <w:rsid w:val="00D61E67"/>
    <w:rsid w:val="00D62656"/>
    <w:rsid w:val="00D634F4"/>
    <w:rsid w:val="00D6395F"/>
    <w:rsid w:val="00D67679"/>
    <w:rsid w:val="00D67A36"/>
    <w:rsid w:val="00D67E46"/>
    <w:rsid w:val="00D7315B"/>
    <w:rsid w:val="00D73C86"/>
    <w:rsid w:val="00D75054"/>
    <w:rsid w:val="00D76A0D"/>
    <w:rsid w:val="00D773E2"/>
    <w:rsid w:val="00D800E3"/>
    <w:rsid w:val="00D83F32"/>
    <w:rsid w:val="00D87FC4"/>
    <w:rsid w:val="00D9209C"/>
    <w:rsid w:val="00D9558A"/>
    <w:rsid w:val="00DA3935"/>
    <w:rsid w:val="00DA5F36"/>
    <w:rsid w:val="00DA6371"/>
    <w:rsid w:val="00DB0138"/>
    <w:rsid w:val="00DB206C"/>
    <w:rsid w:val="00DB2330"/>
    <w:rsid w:val="00DB2E6A"/>
    <w:rsid w:val="00DB56AF"/>
    <w:rsid w:val="00DB5ED8"/>
    <w:rsid w:val="00DB6B4D"/>
    <w:rsid w:val="00DC0313"/>
    <w:rsid w:val="00DC10BB"/>
    <w:rsid w:val="00DC2BAD"/>
    <w:rsid w:val="00DC2FFE"/>
    <w:rsid w:val="00DC38BB"/>
    <w:rsid w:val="00DC4D54"/>
    <w:rsid w:val="00DC5B5E"/>
    <w:rsid w:val="00DC5E76"/>
    <w:rsid w:val="00DD117C"/>
    <w:rsid w:val="00DD15B7"/>
    <w:rsid w:val="00DD2B46"/>
    <w:rsid w:val="00DD5D51"/>
    <w:rsid w:val="00DD62C8"/>
    <w:rsid w:val="00DE1628"/>
    <w:rsid w:val="00DE2C2B"/>
    <w:rsid w:val="00DE36AE"/>
    <w:rsid w:val="00DE5C55"/>
    <w:rsid w:val="00DF0319"/>
    <w:rsid w:val="00DF154B"/>
    <w:rsid w:val="00DF189D"/>
    <w:rsid w:val="00DF198C"/>
    <w:rsid w:val="00DF22C6"/>
    <w:rsid w:val="00DF417E"/>
    <w:rsid w:val="00DF4203"/>
    <w:rsid w:val="00DF7CB5"/>
    <w:rsid w:val="00E00482"/>
    <w:rsid w:val="00E02F64"/>
    <w:rsid w:val="00E0344F"/>
    <w:rsid w:val="00E03F1B"/>
    <w:rsid w:val="00E07231"/>
    <w:rsid w:val="00E07BD3"/>
    <w:rsid w:val="00E10006"/>
    <w:rsid w:val="00E1199D"/>
    <w:rsid w:val="00E133D4"/>
    <w:rsid w:val="00E1476B"/>
    <w:rsid w:val="00E172B3"/>
    <w:rsid w:val="00E238EC"/>
    <w:rsid w:val="00E25125"/>
    <w:rsid w:val="00E2550D"/>
    <w:rsid w:val="00E25EE5"/>
    <w:rsid w:val="00E32B2E"/>
    <w:rsid w:val="00E3404C"/>
    <w:rsid w:val="00E35971"/>
    <w:rsid w:val="00E374FF"/>
    <w:rsid w:val="00E376C7"/>
    <w:rsid w:val="00E3785A"/>
    <w:rsid w:val="00E37BAA"/>
    <w:rsid w:val="00E4019C"/>
    <w:rsid w:val="00E41265"/>
    <w:rsid w:val="00E42D1E"/>
    <w:rsid w:val="00E42D3E"/>
    <w:rsid w:val="00E430FA"/>
    <w:rsid w:val="00E5055F"/>
    <w:rsid w:val="00E5301D"/>
    <w:rsid w:val="00E53FC5"/>
    <w:rsid w:val="00E60945"/>
    <w:rsid w:val="00E60E36"/>
    <w:rsid w:val="00E622B9"/>
    <w:rsid w:val="00E62FDC"/>
    <w:rsid w:val="00E643CE"/>
    <w:rsid w:val="00E645D1"/>
    <w:rsid w:val="00E67227"/>
    <w:rsid w:val="00E67DD0"/>
    <w:rsid w:val="00E7099B"/>
    <w:rsid w:val="00E70CA7"/>
    <w:rsid w:val="00E84B67"/>
    <w:rsid w:val="00E85187"/>
    <w:rsid w:val="00E865DF"/>
    <w:rsid w:val="00E86741"/>
    <w:rsid w:val="00E8752D"/>
    <w:rsid w:val="00E90FC6"/>
    <w:rsid w:val="00E919C1"/>
    <w:rsid w:val="00E91C08"/>
    <w:rsid w:val="00E94613"/>
    <w:rsid w:val="00E95829"/>
    <w:rsid w:val="00E96125"/>
    <w:rsid w:val="00EA2516"/>
    <w:rsid w:val="00EA4022"/>
    <w:rsid w:val="00EA4A18"/>
    <w:rsid w:val="00EA7B9A"/>
    <w:rsid w:val="00EB18B2"/>
    <w:rsid w:val="00EB1ADA"/>
    <w:rsid w:val="00EB2470"/>
    <w:rsid w:val="00EB5EC1"/>
    <w:rsid w:val="00EC1313"/>
    <w:rsid w:val="00ED1558"/>
    <w:rsid w:val="00ED326E"/>
    <w:rsid w:val="00ED34B4"/>
    <w:rsid w:val="00EE18AA"/>
    <w:rsid w:val="00EE3524"/>
    <w:rsid w:val="00EE4761"/>
    <w:rsid w:val="00EE5315"/>
    <w:rsid w:val="00EE73C4"/>
    <w:rsid w:val="00EF323B"/>
    <w:rsid w:val="00EF33F2"/>
    <w:rsid w:val="00EF53A4"/>
    <w:rsid w:val="00EF5B8E"/>
    <w:rsid w:val="00EF5D2A"/>
    <w:rsid w:val="00EF6283"/>
    <w:rsid w:val="00EF7158"/>
    <w:rsid w:val="00F011D6"/>
    <w:rsid w:val="00F030A7"/>
    <w:rsid w:val="00F07C44"/>
    <w:rsid w:val="00F07DA4"/>
    <w:rsid w:val="00F108A0"/>
    <w:rsid w:val="00F128AC"/>
    <w:rsid w:val="00F15EA0"/>
    <w:rsid w:val="00F17F9C"/>
    <w:rsid w:val="00F21173"/>
    <w:rsid w:val="00F23836"/>
    <w:rsid w:val="00F26847"/>
    <w:rsid w:val="00F3191A"/>
    <w:rsid w:val="00F33CC2"/>
    <w:rsid w:val="00F35A16"/>
    <w:rsid w:val="00F421A8"/>
    <w:rsid w:val="00F45CF0"/>
    <w:rsid w:val="00F54462"/>
    <w:rsid w:val="00F55509"/>
    <w:rsid w:val="00F5558C"/>
    <w:rsid w:val="00F57550"/>
    <w:rsid w:val="00F604EF"/>
    <w:rsid w:val="00F61B27"/>
    <w:rsid w:val="00F62B71"/>
    <w:rsid w:val="00F63A58"/>
    <w:rsid w:val="00F63C3C"/>
    <w:rsid w:val="00F65802"/>
    <w:rsid w:val="00F65EE2"/>
    <w:rsid w:val="00F671F2"/>
    <w:rsid w:val="00F67700"/>
    <w:rsid w:val="00F70271"/>
    <w:rsid w:val="00F70DC8"/>
    <w:rsid w:val="00F7538C"/>
    <w:rsid w:val="00F76573"/>
    <w:rsid w:val="00F80187"/>
    <w:rsid w:val="00F84121"/>
    <w:rsid w:val="00F858FE"/>
    <w:rsid w:val="00F95074"/>
    <w:rsid w:val="00F95B0A"/>
    <w:rsid w:val="00F95E27"/>
    <w:rsid w:val="00FA10B9"/>
    <w:rsid w:val="00FA2F4C"/>
    <w:rsid w:val="00FA3C36"/>
    <w:rsid w:val="00FA56B2"/>
    <w:rsid w:val="00FA71B5"/>
    <w:rsid w:val="00FB2A4E"/>
    <w:rsid w:val="00FB2ED3"/>
    <w:rsid w:val="00FB5124"/>
    <w:rsid w:val="00FB6AEB"/>
    <w:rsid w:val="00FB78D8"/>
    <w:rsid w:val="00FC16BB"/>
    <w:rsid w:val="00FD3F62"/>
    <w:rsid w:val="00FD4481"/>
    <w:rsid w:val="00FD45C4"/>
    <w:rsid w:val="00FD514E"/>
    <w:rsid w:val="00FE1BE4"/>
    <w:rsid w:val="00FE4EE9"/>
    <w:rsid w:val="00FE591D"/>
    <w:rsid w:val="00FE67B3"/>
    <w:rsid w:val="00FF1045"/>
    <w:rsid w:val="00FF43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4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FA"/>
    <w:pPr>
      <w:spacing w:before="120" w:after="120"/>
      <w:jc w:val="both"/>
    </w:pPr>
    <w:rPr>
      <w:rFonts w:eastAsia="Times New Roman"/>
      <w:szCs w:val="20"/>
    </w:rPr>
  </w:style>
  <w:style w:type="paragraph" w:styleId="Heading1">
    <w:name w:val="heading 1"/>
    <w:basedOn w:val="Normal"/>
    <w:next w:val="Normal"/>
    <w:link w:val="Heading1Char"/>
    <w:uiPriority w:val="99"/>
    <w:qFormat/>
    <w:rsid w:val="00A576F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nhideWhenUsed/>
    <w:qFormat/>
    <w:locked/>
    <w:rsid w:val="00786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3951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76FA"/>
    <w:rPr>
      <w:rFonts w:ascii="Calibri" w:hAnsi="Calibri" w:cs="Times New Roman"/>
      <w:b/>
      <w:bCs/>
      <w:caps/>
      <w:color w:val="FFFFFF"/>
      <w:spacing w:val="15"/>
      <w:shd w:val="clear" w:color="auto" w:fill="4F81BD"/>
      <w:lang w:val="en-US"/>
    </w:rPr>
  </w:style>
  <w:style w:type="paragraph" w:styleId="NoSpacing">
    <w:name w:val="No Spacing"/>
    <w:uiPriority w:val="99"/>
    <w:qFormat/>
    <w:rsid w:val="007F7364"/>
    <w:rPr>
      <w:lang w:val="en-IE"/>
    </w:rPr>
  </w:style>
  <w:style w:type="paragraph" w:styleId="ListParagraph">
    <w:name w:val="List Paragraph"/>
    <w:basedOn w:val="Normal"/>
    <w:link w:val="ListParagraphChar"/>
    <w:uiPriority w:val="34"/>
    <w:qFormat/>
    <w:rsid w:val="00A576FA"/>
    <w:pPr>
      <w:ind w:left="720"/>
      <w:contextualSpacing/>
    </w:pPr>
  </w:style>
  <w:style w:type="character" w:customStyle="1" w:styleId="ListParagraphChar">
    <w:name w:val="List Paragraph Char"/>
    <w:basedOn w:val="DefaultParagraphFont"/>
    <w:link w:val="ListParagraph"/>
    <w:uiPriority w:val="99"/>
    <w:locked/>
    <w:rsid w:val="00A576FA"/>
    <w:rPr>
      <w:rFonts w:ascii="Calibri" w:hAnsi="Calibri" w:cs="Times New Roman"/>
      <w:sz w:val="20"/>
      <w:szCs w:val="20"/>
      <w:lang w:val="en-US"/>
    </w:rPr>
  </w:style>
  <w:style w:type="paragraph" w:styleId="Header">
    <w:name w:val="header"/>
    <w:basedOn w:val="Normal"/>
    <w:link w:val="HeaderChar"/>
    <w:uiPriority w:val="99"/>
    <w:semiHidden/>
    <w:rsid w:val="001927A9"/>
    <w:pPr>
      <w:tabs>
        <w:tab w:val="center" w:pos="4513"/>
        <w:tab w:val="right" w:pos="9026"/>
      </w:tabs>
      <w:spacing w:before="0" w:after="0"/>
    </w:pPr>
  </w:style>
  <w:style w:type="character" w:customStyle="1" w:styleId="HeaderChar">
    <w:name w:val="Header Char"/>
    <w:basedOn w:val="DefaultParagraphFont"/>
    <w:link w:val="Header"/>
    <w:uiPriority w:val="99"/>
    <w:semiHidden/>
    <w:locked/>
    <w:rsid w:val="001927A9"/>
    <w:rPr>
      <w:rFonts w:ascii="Calibri" w:hAnsi="Calibri" w:cs="Times New Roman"/>
      <w:sz w:val="20"/>
      <w:szCs w:val="20"/>
      <w:lang w:val="en-US"/>
    </w:rPr>
  </w:style>
  <w:style w:type="paragraph" w:styleId="Footer">
    <w:name w:val="footer"/>
    <w:basedOn w:val="Normal"/>
    <w:link w:val="FooterChar"/>
    <w:uiPriority w:val="99"/>
    <w:rsid w:val="001927A9"/>
    <w:pPr>
      <w:tabs>
        <w:tab w:val="center" w:pos="4513"/>
        <w:tab w:val="right" w:pos="9026"/>
      </w:tabs>
      <w:spacing w:before="0" w:after="0"/>
    </w:pPr>
  </w:style>
  <w:style w:type="character" w:customStyle="1" w:styleId="FooterChar">
    <w:name w:val="Footer Char"/>
    <w:basedOn w:val="DefaultParagraphFont"/>
    <w:link w:val="Footer"/>
    <w:uiPriority w:val="99"/>
    <w:locked/>
    <w:rsid w:val="001927A9"/>
    <w:rPr>
      <w:rFonts w:ascii="Calibri" w:hAnsi="Calibri" w:cs="Times New Roman"/>
      <w:sz w:val="20"/>
      <w:szCs w:val="20"/>
      <w:lang w:val="en-US"/>
    </w:rPr>
  </w:style>
  <w:style w:type="paragraph" w:styleId="BalloonText">
    <w:name w:val="Balloon Text"/>
    <w:basedOn w:val="Normal"/>
    <w:link w:val="BalloonTextChar"/>
    <w:uiPriority w:val="99"/>
    <w:semiHidden/>
    <w:rsid w:val="0050513B"/>
    <w:rPr>
      <w:rFonts w:ascii="Tahoma" w:hAnsi="Tahoma" w:cs="Tahoma"/>
      <w:sz w:val="16"/>
      <w:szCs w:val="16"/>
    </w:rPr>
  </w:style>
  <w:style w:type="character" w:customStyle="1" w:styleId="BalloonTextChar">
    <w:name w:val="Balloon Text Char"/>
    <w:basedOn w:val="DefaultParagraphFont"/>
    <w:link w:val="BalloonText"/>
    <w:uiPriority w:val="99"/>
    <w:semiHidden/>
    <w:rsid w:val="00975921"/>
    <w:rPr>
      <w:rFonts w:ascii="Times New Roman" w:eastAsia="Times New Roman" w:hAnsi="Times New Roman"/>
      <w:sz w:val="0"/>
      <w:szCs w:val="0"/>
    </w:rPr>
  </w:style>
  <w:style w:type="character" w:styleId="CommentReference">
    <w:name w:val="annotation reference"/>
    <w:basedOn w:val="DefaultParagraphFont"/>
    <w:uiPriority w:val="99"/>
    <w:semiHidden/>
    <w:unhideWhenUsed/>
    <w:rsid w:val="00A53755"/>
    <w:rPr>
      <w:sz w:val="16"/>
      <w:szCs w:val="16"/>
    </w:rPr>
  </w:style>
  <w:style w:type="paragraph" w:styleId="CommentText">
    <w:name w:val="annotation text"/>
    <w:basedOn w:val="Normal"/>
    <w:link w:val="CommentTextChar"/>
    <w:uiPriority w:val="99"/>
    <w:semiHidden/>
    <w:unhideWhenUsed/>
    <w:rsid w:val="00A53755"/>
    <w:rPr>
      <w:sz w:val="20"/>
    </w:rPr>
  </w:style>
  <w:style w:type="character" w:customStyle="1" w:styleId="CommentTextChar">
    <w:name w:val="Comment Text Char"/>
    <w:basedOn w:val="DefaultParagraphFont"/>
    <w:link w:val="CommentText"/>
    <w:uiPriority w:val="99"/>
    <w:semiHidden/>
    <w:rsid w:val="00A5375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53755"/>
    <w:rPr>
      <w:b/>
      <w:bCs/>
    </w:rPr>
  </w:style>
  <w:style w:type="character" w:customStyle="1" w:styleId="CommentSubjectChar">
    <w:name w:val="Comment Subject Char"/>
    <w:basedOn w:val="CommentTextChar"/>
    <w:link w:val="CommentSubject"/>
    <w:uiPriority w:val="99"/>
    <w:semiHidden/>
    <w:rsid w:val="00A53755"/>
    <w:rPr>
      <w:rFonts w:eastAsia="Times New Roman"/>
      <w:b/>
      <w:bCs/>
      <w:sz w:val="20"/>
      <w:szCs w:val="20"/>
    </w:rPr>
  </w:style>
  <w:style w:type="character" w:customStyle="1" w:styleId="Heading3Char">
    <w:name w:val="Heading 3 Char"/>
    <w:basedOn w:val="DefaultParagraphFont"/>
    <w:link w:val="Heading3"/>
    <w:rsid w:val="0039515B"/>
    <w:rPr>
      <w:rFonts w:asciiTheme="majorHAnsi" w:eastAsiaTheme="majorEastAsia" w:hAnsiTheme="majorHAnsi" w:cstheme="majorBidi"/>
      <w:b/>
      <w:bCs/>
      <w:color w:val="4F81BD" w:themeColor="accent1"/>
      <w:szCs w:val="20"/>
    </w:rPr>
  </w:style>
  <w:style w:type="character" w:customStyle="1" w:styleId="Heading2Char">
    <w:name w:val="Heading 2 Char"/>
    <w:basedOn w:val="DefaultParagraphFont"/>
    <w:link w:val="Heading2"/>
    <w:rsid w:val="00786BA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FA"/>
    <w:pPr>
      <w:spacing w:before="120" w:after="120"/>
      <w:jc w:val="both"/>
    </w:pPr>
    <w:rPr>
      <w:rFonts w:eastAsia="Times New Roman"/>
      <w:szCs w:val="20"/>
    </w:rPr>
  </w:style>
  <w:style w:type="paragraph" w:styleId="Heading1">
    <w:name w:val="heading 1"/>
    <w:basedOn w:val="Normal"/>
    <w:next w:val="Normal"/>
    <w:link w:val="Heading1Char"/>
    <w:uiPriority w:val="99"/>
    <w:qFormat/>
    <w:rsid w:val="00A576F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nhideWhenUsed/>
    <w:qFormat/>
    <w:locked/>
    <w:rsid w:val="00786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3951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76FA"/>
    <w:rPr>
      <w:rFonts w:ascii="Calibri" w:hAnsi="Calibri" w:cs="Times New Roman"/>
      <w:b/>
      <w:bCs/>
      <w:caps/>
      <w:color w:val="FFFFFF"/>
      <w:spacing w:val="15"/>
      <w:shd w:val="clear" w:color="auto" w:fill="4F81BD"/>
      <w:lang w:val="en-US"/>
    </w:rPr>
  </w:style>
  <w:style w:type="paragraph" w:styleId="NoSpacing">
    <w:name w:val="No Spacing"/>
    <w:uiPriority w:val="99"/>
    <w:qFormat/>
    <w:rsid w:val="007F7364"/>
    <w:rPr>
      <w:lang w:val="en-IE"/>
    </w:rPr>
  </w:style>
  <w:style w:type="paragraph" w:styleId="ListParagraph">
    <w:name w:val="List Paragraph"/>
    <w:basedOn w:val="Normal"/>
    <w:link w:val="ListParagraphChar"/>
    <w:uiPriority w:val="34"/>
    <w:qFormat/>
    <w:rsid w:val="00A576FA"/>
    <w:pPr>
      <w:ind w:left="720"/>
      <w:contextualSpacing/>
    </w:pPr>
  </w:style>
  <w:style w:type="character" w:customStyle="1" w:styleId="ListParagraphChar">
    <w:name w:val="List Paragraph Char"/>
    <w:basedOn w:val="DefaultParagraphFont"/>
    <w:link w:val="ListParagraph"/>
    <w:uiPriority w:val="99"/>
    <w:locked/>
    <w:rsid w:val="00A576FA"/>
    <w:rPr>
      <w:rFonts w:ascii="Calibri" w:hAnsi="Calibri" w:cs="Times New Roman"/>
      <w:sz w:val="20"/>
      <w:szCs w:val="20"/>
      <w:lang w:val="en-US"/>
    </w:rPr>
  </w:style>
  <w:style w:type="paragraph" w:styleId="Header">
    <w:name w:val="header"/>
    <w:basedOn w:val="Normal"/>
    <w:link w:val="HeaderChar"/>
    <w:uiPriority w:val="99"/>
    <w:semiHidden/>
    <w:rsid w:val="001927A9"/>
    <w:pPr>
      <w:tabs>
        <w:tab w:val="center" w:pos="4513"/>
        <w:tab w:val="right" w:pos="9026"/>
      </w:tabs>
      <w:spacing w:before="0" w:after="0"/>
    </w:pPr>
  </w:style>
  <w:style w:type="character" w:customStyle="1" w:styleId="HeaderChar">
    <w:name w:val="Header Char"/>
    <w:basedOn w:val="DefaultParagraphFont"/>
    <w:link w:val="Header"/>
    <w:uiPriority w:val="99"/>
    <w:semiHidden/>
    <w:locked/>
    <w:rsid w:val="001927A9"/>
    <w:rPr>
      <w:rFonts w:ascii="Calibri" w:hAnsi="Calibri" w:cs="Times New Roman"/>
      <w:sz w:val="20"/>
      <w:szCs w:val="20"/>
      <w:lang w:val="en-US"/>
    </w:rPr>
  </w:style>
  <w:style w:type="paragraph" w:styleId="Footer">
    <w:name w:val="footer"/>
    <w:basedOn w:val="Normal"/>
    <w:link w:val="FooterChar"/>
    <w:uiPriority w:val="99"/>
    <w:rsid w:val="001927A9"/>
    <w:pPr>
      <w:tabs>
        <w:tab w:val="center" w:pos="4513"/>
        <w:tab w:val="right" w:pos="9026"/>
      </w:tabs>
      <w:spacing w:before="0" w:after="0"/>
    </w:pPr>
  </w:style>
  <w:style w:type="character" w:customStyle="1" w:styleId="FooterChar">
    <w:name w:val="Footer Char"/>
    <w:basedOn w:val="DefaultParagraphFont"/>
    <w:link w:val="Footer"/>
    <w:uiPriority w:val="99"/>
    <w:locked/>
    <w:rsid w:val="001927A9"/>
    <w:rPr>
      <w:rFonts w:ascii="Calibri" w:hAnsi="Calibri" w:cs="Times New Roman"/>
      <w:sz w:val="20"/>
      <w:szCs w:val="20"/>
      <w:lang w:val="en-US"/>
    </w:rPr>
  </w:style>
  <w:style w:type="paragraph" w:styleId="BalloonText">
    <w:name w:val="Balloon Text"/>
    <w:basedOn w:val="Normal"/>
    <w:link w:val="BalloonTextChar"/>
    <w:uiPriority w:val="99"/>
    <w:semiHidden/>
    <w:rsid w:val="0050513B"/>
    <w:rPr>
      <w:rFonts w:ascii="Tahoma" w:hAnsi="Tahoma" w:cs="Tahoma"/>
      <w:sz w:val="16"/>
      <w:szCs w:val="16"/>
    </w:rPr>
  </w:style>
  <w:style w:type="character" w:customStyle="1" w:styleId="BalloonTextChar">
    <w:name w:val="Balloon Text Char"/>
    <w:basedOn w:val="DefaultParagraphFont"/>
    <w:link w:val="BalloonText"/>
    <w:uiPriority w:val="99"/>
    <w:semiHidden/>
    <w:rsid w:val="00975921"/>
    <w:rPr>
      <w:rFonts w:ascii="Times New Roman" w:eastAsia="Times New Roman" w:hAnsi="Times New Roman"/>
      <w:sz w:val="0"/>
      <w:szCs w:val="0"/>
    </w:rPr>
  </w:style>
  <w:style w:type="character" w:styleId="CommentReference">
    <w:name w:val="annotation reference"/>
    <w:basedOn w:val="DefaultParagraphFont"/>
    <w:uiPriority w:val="99"/>
    <w:semiHidden/>
    <w:unhideWhenUsed/>
    <w:rsid w:val="00A53755"/>
    <w:rPr>
      <w:sz w:val="16"/>
      <w:szCs w:val="16"/>
    </w:rPr>
  </w:style>
  <w:style w:type="paragraph" w:styleId="CommentText">
    <w:name w:val="annotation text"/>
    <w:basedOn w:val="Normal"/>
    <w:link w:val="CommentTextChar"/>
    <w:uiPriority w:val="99"/>
    <w:semiHidden/>
    <w:unhideWhenUsed/>
    <w:rsid w:val="00A53755"/>
    <w:rPr>
      <w:sz w:val="20"/>
    </w:rPr>
  </w:style>
  <w:style w:type="character" w:customStyle="1" w:styleId="CommentTextChar">
    <w:name w:val="Comment Text Char"/>
    <w:basedOn w:val="DefaultParagraphFont"/>
    <w:link w:val="CommentText"/>
    <w:uiPriority w:val="99"/>
    <w:semiHidden/>
    <w:rsid w:val="00A53755"/>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53755"/>
    <w:rPr>
      <w:b/>
      <w:bCs/>
    </w:rPr>
  </w:style>
  <w:style w:type="character" w:customStyle="1" w:styleId="CommentSubjectChar">
    <w:name w:val="Comment Subject Char"/>
    <w:basedOn w:val="CommentTextChar"/>
    <w:link w:val="CommentSubject"/>
    <w:uiPriority w:val="99"/>
    <w:semiHidden/>
    <w:rsid w:val="00A53755"/>
    <w:rPr>
      <w:rFonts w:eastAsia="Times New Roman"/>
      <w:b/>
      <w:bCs/>
      <w:sz w:val="20"/>
      <w:szCs w:val="20"/>
    </w:rPr>
  </w:style>
  <w:style w:type="character" w:customStyle="1" w:styleId="Heading3Char">
    <w:name w:val="Heading 3 Char"/>
    <w:basedOn w:val="DefaultParagraphFont"/>
    <w:link w:val="Heading3"/>
    <w:rsid w:val="0039515B"/>
    <w:rPr>
      <w:rFonts w:asciiTheme="majorHAnsi" w:eastAsiaTheme="majorEastAsia" w:hAnsiTheme="majorHAnsi" w:cstheme="majorBidi"/>
      <w:b/>
      <w:bCs/>
      <w:color w:val="4F81BD" w:themeColor="accent1"/>
      <w:szCs w:val="20"/>
    </w:rPr>
  </w:style>
  <w:style w:type="character" w:customStyle="1" w:styleId="Heading2Char">
    <w:name w:val="Heading 2 Char"/>
    <w:basedOn w:val="DefaultParagraphFont"/>
    <w:link w:val="Heading2"/>
    <w:rsid w:val="00786BA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C119C-85B3-45C0-8EBC-15D26B65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ORDINARY MEETING OF THE BOARD</vt:lpstr>
    </vt:vector>
  </TitlesOfParts>
  <Company>Microsoft</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ORDINARY MEETING OF THE BOARD</dc:title>
  <dc:creator>csmith</dc:creator>
  <cp:lastModifiedBy>gfinn</cp:lastModifiedBy>
  <cp:revision>2</cp:revision>
  <cp:lastPrinted>2016-12-16T10:15:00Z</cp:lastPrinted>
  <dcterms:created xsi:type="dcterms:W3CDTF">2017-02-28T09:56:00Z</dcterms:created>
  <dcterms:modified xsi:type="dcterms:W3CDTF">2017-02-28T09:56:00Z</dcterms:modified>
</cp:coreProperties>
</file>